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2F" w:rsidRDefault="006D5E2F" w:rsidP="006D5E2F">
      <w:pPr>
        <w:widowControl w:val="0"/>
        <w:suppressAutoHyphens/>
        <w:jc w:val="center"/>
        <w:rPr>
          <w:kern w:val="1"/>
        </w:rPr>
      </w:pPr>
      <w:r>
        <w:rPr>
          <w:kern w:val="1"/>
          <w:sz w:val="18"/>
          <w:szCs w:val="18"/>
        </w:rPr>
        <w:t>Министерство сельского хозяйства Российской Федерации</w:t>
      </w:r>
      <w:r>
        <w:rPr>
          <w:kern w:val="1"/>
        </w:rPr>
        <w:t xml:space="preserve">  </w:t>
      </w:r>
    </w:p>
    <w:p w:rsidR="006D5E2F" w:rsidRDefault="006D5E2F" w:rsidP="006D5E2F">
      <w:pPr>
        <w:widowControl w:val="0"/>
        <w:suppressAutoHyphens/>
        <w:jc w:val="center"/>
        <w:rPr>
          <w:kern w:val="1"/>
        </w:rPr>
      </w:pPr>
      <w:proofErr w:type="spellStart"/>
      <w:r>
        <w:rPr>
          <w:kern w:val="1"/>
        </w:rPr>
        <w:t>Адамовский</w:t>
      </w:r>
      <w:proofErr w:type="spellEnd"/>
      <w:r>
        <w:rPr>
          <w:kern w:val="1"/>
        </w:rPr>
        <w:t xml:space="preserve"> сельскохозяйственный техникум-филиал  </w:t>
      </w:r>
    </w:p>
    <w:p w:rsidR="006D5E2F" w:rsidRDefault="006D5E2F" w:rsidP="006D5E2F">
      <w:pPr>
        <w:widowControl w:val="0"/>
        <w:suppressAutoHyphens/>
        <w:jc w:val="center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 xml:space="preserve">федерального государственного бюджетного образовательного учреждения  </w:t>
      </w:r>
    </w:p>
    <w:p w:rsidR="006D5E2F" w:rsidRDefault="006D5E2F" w:rsidP="006D5E2F">
      <w:pPr>
        <w:widowControl w:val="0"/>
        <w:suppressAutoHyphens/>
        <w:jc w:val="center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 xml:space="preserve">Высшего профессионального образования  </w:t>
      </w:r>
    </w:p>
    <w:p w:rsidR="006D5E2F" w:rsidRDefault="006D5E2F" w:rsidP="006D5E2F">
      <w:pPr>
        <w:widowControl w:val="0"/>
        <w:suppressAutoHyphens/>
        <w:jc w:val="center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«Оренбургский государственный аграрный университет»  </w:t>
      </w:r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jc w:val="center"/>
        <w:rPr>
          <w:b/>
          <w:bCs/>
          <w:spacing w:val="-4"/>
          <w:kern w:val="1"/>
        </w:rPr>
      </w:pPr>
    </w:p>
    <w:p w:rsidR="006D5E2F" w:rsidRDefault="006D5E2F" w:rsidP="006D5E2F">
      <w:pPr>
        <w:widowControl w:val="0"/>
        <w:shd w:val="clear" w:color="auto" w:fill="FFFFFF"/>
        <w:suppressAutoHyphens/>
        <w:jc w:val="right"/>
        <w:rPr>
          <w:kern w:val="1"/>
        </w:rPr>
      </w:pPr>
      <w:r>
        <w:rPr>
          <w:kern w:val="1"/>
        </w:rPr>
        <w:t>УТВЕРЖДАЮ:</w:t>
      </w:r>
    </w:p>
    <w:p w:rsidR="006D5E2F" w:rsidRDefault="006D5E2F" w:rsidP="006D5E2F">
      <w:pPr>
        <w:widowControl w:val="0"/>
        <w:shd w:val="clear" w:color="auto" w:fill="FFFFFF"/>
        <w:suppressAutoHyphens/>
        <w:jc w:val="right"/>
        <w:rPr>
          <w:kern w:val="1"/>
        </w:rPr>
      </w:pPr>
      <w:r>
        <w:rPr>
          <w:kern w:val="1"/>
        </w:rPr>
        <w:t xml:space="preserve">Председатель </w:t>
      </w:r>
      <w:proofErr w:type="gramStart"/>
      <w:r>
        <w:rPr>
          <w:kern w:val="1"/>
        </w:rPr>
        <w:t>учебно-методической</w:t>
      </w:r>
      <w:proofErr w:type="gramEnd"/>
    </w:p>
    <w:p w:rsidR="006D5E2F" w:rsidRDefault="006D5E2F" w:rsidP="006D5E2F">
      <w:pPr>
        <w:widowControl w:val="0"/>
        <w:shd w:val="clear" w:color="auto" w:fill="FFFFFF"/>
        <w:suppressAutoHyphens/>
        <w:jc w:val="center"/>
        <w:rPr>
          <w:kern w:val="1"/>
        </w:rPr>
      </w:pPr>
      <w:r>
        <w:rPr>
          <w:kern w:val="1"/>
        </w:rPr>
        <w:t xml:space="preserve">                                                                            комиссии филиала</w:t>
      </w:r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jc w:val="right"/>
        <w:rPr>
          <w:kern w:val="1"/>
        </w:rPr>
      </w:pPr>
      <w:r>
        <w:rPr>
          <w:kern w:val="1"/>
        </w:rPr>
        <w:t xml:space="preserve">________________ В.А. </w:t>
      </w:r>
      <w:proofErr w:type="spellStart"/>
      <w:r>
        <w:rPr>
          <w:kern w:val="1"/>
        </w:rPr>
        <w:t>Слободяник</w:t>
      </w:r>
      <w:proofErr w:type="spellEnd"/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jc w:val="right"/>
        <w:rPr>
          <w:kern w:val="1"/>
        </w:rPr>
      </w:pPr>
      <w:r>
        <w:rPr>
          <w:kern w:val="1"/>
        </w:rPr>
        <w:t>«_____»_____ _____2015 г</w:t>
      </w:r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jc w:val="center"/>
        <w:rPr>
          <w:b/>
          <w:bCs/>
          <w:spacing w:val="-4"/>
          <w:kern w:val="1"/>
        </w:rPr>
      </w:pPr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jc w:val="center"/>
        <w:rPr>
          <w:kern w:val="1"/>
        </w:rPr>
      </w:pPr>
    </w:p>
    <w:p w:rsidR="006D5E2F" w:rsidRDefault="006D5E2F" w:rsidP="006D5E2F">
      <w:pPr>
        <w:widowControl w:val="0"/>
        <w:shd w:val="clear" w:color="auto" w:fill="FFFFFF"/>
        <w:tabs>
          <w:tab w:val="left" w:leader="underscore" w:pos="4464"/>
          <w:tab w:val="left" w:leader="underscore" w:pos="5126"/>
        </w:tabs>
        <w:suppressAutoHyphens/>
        <w:ind w:left="6480"/>
        <w:rPr>
          <w:spacing w:val="-10"/>
          <w:kern w:val="1"/>
        </w:rPr>
      </w:pPr>
    </w:p>
    <w:p w:rsidR="006D5E2F" w:rsidRDefault="006D5E2F" w:rsidP="006D5E2F">
      <w:pPr>
        <w:widowControl w:val="0"/>
        <w:shd w:val="clear" w:color="auto" w:fill="FFFFFF"/>
        <w:tabs>
          <w:tab w:val="left" w:leader="underscore" w:pos="4464"/>
          <w:tab w:val="left" w:leader="underscore" w:pos="5126"/>
        </w:tabs>
        <w:suppressAutoHyphens/>
        <w:ind w:left="6480"/>
        <w:rPr>
          <w:spacing w:val="-10"/>
          <w:kern w:val="1"/>
        </w:rPr>
      </w:pPr>
    </w:p>
    <w:p w:rsidR="006D5E2F" w:rsidRDefault="006D5E2F" w:rsidP="006D5E2F">
      <w:pPr>
        <w:widowControl w:val="0"/>
        <w:shd w:val="clear" w:color="auto" w:fill="FFFFFF"/>
        <w:tabs>
          <w:tab w:val="left" w:leader="underscore" w:pos="4464"/>
          <w:tab w:val="left" w:leader="underscore" w:pos="5126"/>
        </w:tabs>
        <w:suppressAutoHyphens/>
        <w:ind w:left="6480"/>
        <w:rPr>
          <w:kern w:val="1"/>
        </w:rPr>
      </w:pPr>
    </w:p>
    <w:p w:rsidR="006D5E2F" w:rsidRDefault="006D5E2F" w:rsidP="006D5E2F">
      <w:pPr>
        <w:widowControl w:val="0"/>
        <w:shd w:val="clear" w:color="auto" w:fill="FFFFFF"/>
        <w:tabs>
          <w:tab w:val="left" w:leader="underscore" w:pos="4464"/>
          <w:tab w:val="left" w:leader="underscore" w:pos="5126"/>
        </w:tabs>
        <w:suppressAutoHyphens/>
        <w:ind w:left="6480"/>
        <w:rPr>
          <w:b/>
          <w:bCs/>
          <w:kern w:val="1"/>
        </w:rPr>
      </w:pPr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rPr>
          <w:b/>
          <w:bCs/>
          <w:kern w:val="1"/>
        </w:rPr>
      </w:pPr>
      <w:r>
        <w:rPr>
          <w:b/>
          <w:bCs/>
          <w:kern w:val="1"/>
        </w:rPr>
        <w:t xml:space="preserve">                                           КОНТРОЛЬНО - ОЦЕНОЧНЫЕ СРЕДСТВА  </w:t>
      </w:r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rPr>
          <w:b/>
          <w:bCs/>
          <w:kern w:val="1"/>
        </w:rPr>
      </w:pPr>
      <w:r>
        <w:rPr>
          <w:kern w:val="1"/>
        </w:rPr>
        <w:t xml:space="preserve">                                                       </w:t>
      </w:r>
      <w:r>
        <w:rPr>
          <w:b/>
          <w:bCs/>
          <w:kern w:val="1"/>
        </w:rPr>
        <w:t xml:space="preserve">УЧЕБНОЙ ДИСЦИПЛИНЫ </w:t>
      </w:r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ОП.02. Основы агрономии</w:t>
      </w:r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jc w:val="center"/>
        <w:rPr>
          <w:kern w:val="1"/>
        </w:rPr>
      </w:pPr>
      <w:r>
        <w:rPr>
          <w:i/>
          <w:iCs/>
          <w:kern w:val="1"/>
        </w:rPr>
        <w:t xml:space="preserve">   цикл общеобразовательных дисциплин</w:t>
      </w:r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jc w:val="center"/>
        <w:rPr>
          <w:kern w:val="1"/>
        </w:rPr>
      </w:pPr>
      <w:r>
        <w:rPr>
          <w:i/>
          <w:iCs/>
          <w:kern w:val="1"/>
        </w:rPr>
        <w:t>программы подготовки специалистов среднего звена</w:t>
      </w:r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jc w:val="center"/>
        <w:rPr>
          <w:b/>
          <w:bCs/>
          <w:i/>
          <w:iCs/>
          <w:kern w:val="1"/>
          <w:sz w:val="28"/>
          <w:szCs w:val="28"/>
        </w:rPr>
      </w:pPr>
      <w:r>
        <w:rPr>
          <w:i/>
          <w:iCs/>
          <w:kern w:val="1"/>
        </w:rPr>
        <w:t xml:space="preserve">по специальности </w:t>
      </w:r>
      <w:r>
        <w:rPr>
          <w:b/>
          <w:bCs/>
          <w:i/>
          <w:iCs/>
          <w:kern w:val="1"/>
        </w:rPr>
        <w:t>35.02.05 агрономия</w:t>
      </w:r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jc w:val="center"/>
        <w:rPr>
          <w:kern w:val="1"/>
          <w:sz w:val="28"/>
          <w:szCs w:val="28"/>
        </w:rPr>
      </w:pPr>
      <w:r>
        <w:rPr>
          <w:i/>
          <w:iCs/>
          <w:kern w:val="1"/>
        </w:rPr>
        <w:t>форма обучения</w:t>
      </w:r>
      <w:r>
        <w:rPr>
          <w:i/>
          <w:iCs/>
          <w:kern w:val="1"/>
          <w:sz w:val="28"/>
          <w:szCs w:val="28"/>
        </w:rPr>
        <w:t xml:space="preserve">   </w:t>
      </w:r>
      <w:r>
        <w:rPr>
          <w:b/>
          <w:bCs/>
          <w:i/>
          <w:iCs/>
          <w:kern w:val="1"/>
          <w:sz w:val="28"/>
          <w:szCs w:val="28"/>
        </w:rPr>
        <w:t>очная</w:t>
      </w:r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jc w:val="center"/>
        <w:rPr>
          <w:b/>
          <w:bCs/>
          <w:kern w:val="1"/>
        </w:rPr>
      </w:pPr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jc w:val="center"/>
        <w:rPr>
          <w:b/>
          <w:bCs/>
          <w:kern w:val="1"/>
        </w:rPr>
      </w:pPr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jc w:val="center"/>
        <w:rPr>
          <w:b/>
          <w:bCs/>
          <w:kern w:val="1"/>
        </w:rPr>
      </w:pPr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jc w:val="center"/>
        <w:rPr>
          <w:b/>
          <w:bCs/>
          <w:kern w:val="1"/>
        </w:rPr>
      </w:pPr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jc w:val="center"/>
        <w:rPr>
          <w:b/>
          <w:bCs/>
          <w:kern w:val="1"/>
        </w:rPr>
      </w:pPr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jc w:val="center"/>
        <w:rPr>
          <w:b/>
          <w:bCs/>
          <w:kern w:val="1"/>
        </w:rPr>
      </w:pPr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jc w:val="center"/>
        <w:rPr>
          <w:b/>
          <w:bCs/>
          <w:kern w:val="1"/>
        </w:rPr>
      </w:pPr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jc w:val="center"/>
        <w:rPr>
          <w:b/>
          <w:bCs/>
          <w:kern w:val="1"/>
        </w:rPr>
      </w:pPr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jc w:val="center"/>
        <w:rPr>
          <w:b/>
          <w:bCs/>
          <w:kern w:val="1"/>
        </w:rPr>
      </w:pPr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jc w:val="center"/>
        <w:rPr>
          <w:b/>
          <w:bCs/>
          <w:kern w:val="1"/>
        </w:rPr>
      </w:pPr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jc w:val="center"/>
        <w:rPr>
          <w:b/>
          <w:bCs/>
          <w:kern w:val="1"/>
        </w:rPr>
      </w:pPr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rPr>
          <w:b/>
          <w:bCs/>
          <w:kern w:val="1"/>
        </w:rPr>
      </w:pPr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jc w:val="center"/>
        <w:rPr>
          <w:kern w:val="1"/>
        </w:rPr>
      </w:pPr>
      <w:r>
        <w:rPr>
          <w:b/>
          <w:bCs/>
          <w:kern w:val="1"/>
        </w:rPr>
        <w:t>Адамовка 2015 г.</w:t>
      </w:r>
    </w:p>
    <w:p w:rsidR="006D5E2F" w:rsidRDefault="006D5E2F" w:rsidP="006D5E2F">
      <w:pPr>
        <w:widowControl w:val="0"/>
        <w:shd w:val="clear" w:color="auto" w:fill="FFFFFF"/>
        <w:tabs>
          <w:tab w:val="left" w:leader="underscore" w:pos="1565"/>
          <w:tab w:val="left" w:leader="underscore" w:pos="2045"/>
        </w:tabs>
        <w:suppressAutoHyphens/>
        <w:rPr>
          <w:kern w:val="1"/>
          <w:sz w:val="16"/>
          <w:szCs w:val="16"/>
        </w:rPr>
      </w:pPr>
      <w:proofErr w:type="spellStart"/>
      <w:r>
        <w:rPr>
          <w:kern w:val="1"/>
        </w:rPr>
        <w:lastRenderedPageBreak/>
        <w:t>Контрольно</w:t>
      </w:r>
      <w:proofErr w:type="spellEnd"/>
      <w:r>
        <w:rPr>
          <w:kern w:val="1"/>
        </w:rPr>
        <w:t xml:space="preserve"> – оценочные средства учебной дисциплины </w:t>
      </w:r>
      <w:r>
        <w:rPr>
          <w:b/>
          <w:bCs/>
          <w:kern w:val="1"/>
        </w:rPr>
        <w:t>ОП.02. Основы агрономии</w:t>
      </w:r>
      <w:r>
        <w:rPr>
          <w:kern w:val="1"/>
        </w:rPr>
        <w:t xml:space="preserve"> разработаны в соответствии с требованиями Федерального Государственного Образовательного стандарта № </w:t>
      </w:r>
      <w:r>
        <w:rPr>
          <w:color w:val="000000"/>
          <w:kern w:val="1"/>
        </w:rPr>
        <w:t xml:space="preserve">454  от  7 мая 2014 </w:t>
      </w:r>
      <w:r>
        <w:rPr>
          <w:kern w:val="1"/>
        </w:rPr>
        <w:t xml:space="preserve"> года  по специальности  35.02.05. Агрономия</w:t>
      </w:r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rPr>
          <w:kern w:val="1"/>
        </w:rPr>
      </w:pPr>
    </w:p>
    <w:p w:rsidR="006D5E2F" w:rsidRDefault="006D5E2F" w:rsidP="006D5E2F">
      <w:pPr>
        <w:widowControl w:val="0"/>
        <w:shd w:val="clear" w:color="auto" w:fill="FFFFFF"/>
        <w:suppressAutoHyphens/>
        <w:rPr>
          <w:kern w:val="1"/>
        </w:rPr>
      </w:pPr>
      <w:proofErr w:type="spellStart"/>
      <w:r>
        <w:rPr>
          <w:kern w:val="1"/>
        </w:rPr>
        <w:t>Контрольно</w:t>
      </w:r>
      <w:proofErr w:type="spellEnd"/>
      <w:r>
        <w:rPr>
          <w:kern w:val="1"/>
        </w:rPr>
        <w:t xml:space="preserve"> – оценочные средства рассмотрены и одобрены на заседании ЦК </w:t>
      </w:r>
    </w:p>
    <w:p w:rsidR="006D5E2F" w:rsidRDefault="006D5E2F" w:rsidP="006D5E2F">
      <w:pPr>
        <w:widowControl w:val="0"/>
        <w:shd w:val="clear" w:color="auto" w:fill="FFFFFF"/>
        <w:suppressAutoHyphens/>
        <w:rPr>
          <w:kern w:val="1"/>
        </w:rPr>
      </w:pPr>
      <w:r>
        <w:rPr>
          <w:kern w:val="1"/>
        </w:rPr>
        <w:t>_____</w:t>
      </w:r>
      <w:r>
        <w:rPr>
          <w:kern w:val="1"/>
          <w:u w:val="single"/>
        </w:rPr>
        <w:t>Технических и агрономических  дисциплин</w:t>
      </w:r>
      <w:r>
        <w:rPr>
          <w:kern w:val="1"/>
        </w:rPr>
        <w:t>________</w:t>
      </w:r>
    </w:p>
    <w:p w:rsidR="006D5E2F" w:rsidRDefault="006D5E2F" w:rsidP="006D5E2F">
      <w:pPr>
        <w:widowControl w:val="0"/>
        <w:shd w:val="clear" w:color="auto" w:fill="FFFFFF"/>
        <w:suppressAutoHyphens/>
        <w:rPr>
          <w:kern w:val="1"/>
        </w:rPr>
      </w:pPr>
      <w:r>
        <w:rPr>
          <w:kern w:val="1"/>
        </w:rPr>
        <w:t>(наименование ЦК)</w:t>
      </w:r>
    </w:p>
    <w:p w:rsidR="006D5E2F" w:rsidRDefault="006D5E2F" w:rsidP="006D5E2F">
      <w:pPr>
        <w:widowControl w:val="0"/>
        <w:shd w:val="clear" w:color="auto" w:fill="FFFFFF"/>
        <w:suppressAutoHyphens/>
        <w:rPr>
          <w:kern w:val="1"/>
        </w:rPr>
      </w:pPr>
    </w:p>
    <w:p w:rsidR="006D5E2F" w:rsidRDefault="006D5E2F" w:rsidP="006D5E2F">
      <w:pPr>
        <w:widowControl w:val="0"/>
        <w:shd w:val="clear" w:color="auto" w:fill="FFFFFF"/>
        <w:suppressAutoHyphens/>
        <w:rPr>
          <w:kern w:val="1"/>
        </w:rPr>
      </w:pPr>
      <w:r>
        <w:rPr>
          <w:kern w:val="1"/>
        </w:rPr>
        <w:t>Протокол №______     от «   »_________2015_г.</w:t>
      </w:r>
    </w:p>
    <w:p w:rsidR="006D5E2F" w:rsidRDefault="006D5E2F" w:rsidP="006D5E2F">
      <w:pPr>
        <w:widowControl w:val="0"/>
        <w:shd w:val="clear" w:color="auto" w:fill="FFFFFF"/>
        <w:suppressAutoHyphens/>
        <w:rPr>
          <w:kern w:val="1"/>
        </w:rPr>
      </w:pPr>
    </w:p>
    <w:p w:rsidR="006D5E2F" w:rsidRDefault="006D5E2F" w:rsidP="006D5E2F">
      <w:pPr>
        <w:widowControl w:val="0"/>
        <w:shd w:val="clear" w:color="auto" w:fill="FFFFFF"/>
        <w:suppressAutoHyphens/>
        <w:rPr>
          <w:kern w:val="1"/>
        </w:rPr>
      </w:pPr>
      <w:r>
        <w:rPr>
          <w:kern w:val="1"/>
        </w:rPr>
        <w:t xml:space="preserve">Председатель ЦК __________________________  Б.С. </w:t>
      </w:r>
      <w:proofErr w:type="spellStart"/>
      <w:r>
        <w:rPr>
          <w:kern w:val="1"/>
        </w:rPr>
        <w:t>Баймухамбетов</w:t>
      </w:r>
      <w:proofErr w:type="spellEnd"/>
    </w:p>
    <w:p w:rsidR="006D5E2F" w:rsidRDefault="006D5E2F" w:rsidP="006D5E2F">
      <w:pPr>
        <w:widowControl w:val="0"/>
        <w:shd w:val="clear" w:color="auto" w:fill="FFFFFF"/>
        <w:suppressAutoHyphens/>
        <w:rPr>
          <w:kern w:val="1"/>
        </w:rPr>
      </w:pPr>
    </w:p>
    <w:p w:rsidR="006D5E2F" w:rsidRDefault="006D5E2F" w:rsidP="006D5E2F">
      <w:pPr>
        <w:widowControl w:val="0"/>
        <w:shd w:val="clear" w:color="auto" w:fill="FFFFFF"/>
        <w:suppressAutoHyphens/>
        <w:rPr>
          <w:kern w:val="1"/>
        </w:rPr>
      </w:pPr>
    </w:p>
    <w:p w:rsidR="006D5E2F" w:rsidRDefault="006D5E2F" w:rsidP="006D5E2F">
      <w:pPr>
        <w:widowControl w:val="0"/>
        <w:shd w:val="clear" w:color="auto" w:fill="FFFFFF"/>
        <w:suppressAutoHyphens/>
        <w:rPr>
          <w:kern w:val="1"/>
        </w:rPr>
      </w:pPr>
    </w:p>
    <w:p w:rsidR="006D5E2F" w:rsidRDefault="006D5E2F" w:rsidP="006D5E2F">
      <w:pPr>
        <w:widowControl w:val="0"/>
        <w:shd w:val="clear" w:color="auto" w:fill="FFFFFF"/>
        <w:suppressAutoHyphens/>
        <w:rPr>
          <w:kern w:val="1"/>
        </w:rPr>
      </w:pPr>
    </w:p>
    <w:p w:rsidR="006D5E2F" w:rsidRDefault="006D5E2F" w:rsidP="006D5E2F">
      <w:pPr>
        <w:widowControl w:val="0"/>
        <w:shd w:val="clear" w:color="auto" w:fill="FFFFFF"/>
        <w:tabs>
          <w:tab w:val="left" w:leader="underscore" w:pos="1565"/>
          <w:tab w:val="left" w:leader="underscore" w:pos="2045"/>
        </w:tabs>
        <w:suppressAutoHyphens/>
        <w:rPr>
          <w:kern w:val="1"/>
        </w:rPr>
      </w:pPr>
    </w:p>
    <w:p w:rsidR="006D5E2F" w:rsidRDefault="006D5E2F" w:rsidP="006D5E2F">
      <w:pPr>
        <w:widowControl w:val="0"/>
        <w:shd w:val="clear" w:color="auto" w:fill="FFFFFF"/>
        <w:suppressAutoHyphens/>
        <w:rPr>
          <w:kern w:val="1"/>
        </w:rPr>
      </w:pPr>
      <w:proofErr w:type="spellStart"/>
      <w:r>
        <w:rPr>
          <w:kern w:val="1"/>
        </w:rPr>
        <w:t>Контрольно</w:t>
      </w:r>
      <w:proofErr w:type="spellEnd"/>
      <w:r>
        <w:rPr>
          <w:kern w:val="1"/>
        </w:rPr>
        <w:t xml:space="preserve"> – оценочные средства рассмотрены и одобрены на заседании учебно-методической комиссии филиала</w:t>
      </w:r>
    </w:p>
    <w:p w:rsidR="006D5E2F" w:rsidRDefault="006D5E2F" w:rsidP="006D5E2F">
      <w:pPr>
        <w:widowControl w:val="0"/>
        <w:shd w:val="clear" w:color="auto" w:fill="FFFFFF"/>
        <w:suppressAutoHyphens/>
        <w:rPr>
          <w:kern w:val="1"/>
        </w:rPr>
      </w:pPr>
    </w:p>
    <w:p w:rsidR="006D5E2F" w:rsidRDefault="006D5E2F" w:rsidP="006D5E2F">
      <w:pPr>
        <w:widowControl w:val="0"/>
        <w:shd w:val="clear" w:color="auto" w:fill="FFFFFF"/>
        <w:suppressAutoHyphens/>
        <w:rPr>
          <w:kern w:val="1"/>
        </w:rPr>
      </w:pPr>
      <w:r>
        <w:rPr>
          <w:kern w:val="1"/>
        </w:rPr>
        <w:t xml:space="preserve"> Протокол №______     от «  »_________2015__г.</w:t>
      </w:r>
    </w:p>
    <w:p w:rsidR="006D5E2F" w:rsidRDefault="006D5E2F" w:rsidP="006D5E2F">
      <w:pPr>
        <w:widowControl w:val="0"/>
        <w:shd w:val="clear" w:color="auto" w:fill="FFFFFF"/>
        <w:suppressAutoHyphens/>
        <w:rPr>
          <w:kern w:val="1"/>
        </w:rPr>
      </w:pPr>
    </w:p>
    <w:p w:rsidR="006D5E2F" w:rsidRDefault="006D5E2F" w:rsidP="006D5E2F">
      <w:pPr>
        <w:widowControl w:val="0"/>
        <w:shd w:val="clear" w:color="auto" w:fill="FFFFFF"/>
        <w:suppressAutoHyphens/>
        <w:rPr>
          <w:kern w:val="1"/>
        </w:rPr>
      </w:pPr>
      <w:proofErr w:type="spellStart"/>
      <w:r>
        <w:rPr>
          <w:kern w:val="1"/>
        </w:rPr>
        <w:t>Зав</w:t>
      </w:r>
      <w:proofErr w:type="gramStart"/>
      <w:r>
        <w:rPr>
          <w:kern w:val="1"/>
        </w:rPr>
        <w:t>.м</w:t>
      </w:r>
      <w:proofErr w:type="gramEnd"/>
      <w:r>
        <w:rPr>
          <w:kern w:val="1"/>
        </w:rPr>
        <w:t>етодическим</w:t>
      </w:r>
      <w:proofErr w:type="spellEnd"/>
      <w:r>
        <w:rPr>
          <w:kern w:val="1"/>
        </w:rPr>
        <w:t xml:space="preserve"> кабинетом ___________________________ Л.В. </w:t>
      </w:r>
      <w:proofErr w:type="spellStart"/>
      <w:r>
        <w:rPr>
          <w:kern w:val="1"/>
        </w:rPr>
        <w:t>Юрченкова</w:t>
      </w:r>
      <w:proofErr w:type="spellEnd"/>
    </w:p>
    <w:p w:rsidR="006D5E2F" w:rsidRDefault="006D5E2F" w:rsidP="006D5E2F">
      <w:pPr>
        <w:widowControl w:val="0"/>
        <w:shd w:val="clear" w:color="auto" w:fill="FFFFFF"/>
        <w:suppressAutoHyphens/>
        <w:rPr>
          <w:kern w:val="1"/>
        </w:rPr>
      </w:pPr>
    </w:p>
    <w:p w:rsidR="006D5E2F" w:rsidRDefault="006D5E2F" w:rsidP="006D5E2F">
      <w:pPr>
        <w:widowControl w:val="0"/>
        <w:shd w:val="clear" w:color="auto" w:fill="FFFFFF"/>
        <w:suppressAutoHyphens/>
        <w:rPr>
          <w:kern w:val="1"/>
        </w:rPr>
      </w:pPr>
    </w:p>
    <w:p w:rsidR="006D5E2F" w:rsidRDefault="006D5E2F" w:rsidP="006D5E2F">
      <w:pPr>
        <w:widowControl w:val="0"/>
        <w:shd w:val="clear" w:color="auto" w:fill="FFFFFF"/>
        <w:suppressAutoHyphens/>
        <w:rPr>
          <w:kern w:val="1"/>
        </w:rPr>
      </w:pPr>
    </w:p>
    <w:p w:rsidR="006D5E2F" w:rsidRDefault="006D5E2F" w:rsidP="006D5E2F">
      <w:pPr>
        <w:widowControl w:val="0"/>
        <w:shd w:val="clear" w:color="auto" w:fill="FFFFFF"/>
        <w:suppressAutoHyphens/>
        <w:rPr>
          <w:kern w:val="1"/>
        </w:rPr>
      </w:pPr>
      <w:r>
        <w:rPr>
          <w:kern w:val="1"/>
        </w:rPr>
        <w:t xml:space="preserve">Авторы: </w:t>
      </w:r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rPr>
          <w:kern w:val="1"/>
        </w:rPr>
      </w:pPr>
      <w:r>
        <w:rPr>
          <w:kern w:val="1"/>
          <w:sz w:val="28"/>
          <w:szCs w:val="28"/>
        </w:rPr>
        <w:t xml:space="preserve">- </w:t>
      </w:r>
      <w:r>
        <w:rPr>
          <w:kern w:val="28"/>
        </w:rPr>
        <w:t xml:space="preserve">преподаватель специальных дисциплин </w:t>
      </w:r>
      <w:proofErr w:type="spellStart"/>
      <w:r>
        <w:rPr>
          <w:kern w:val="28"/>
        </w:rPr>
        <w:t>Адамовского</w:t>
      </w:r>
      <w:proofErr w:type="spellEnd"/>
      <w:r>
        <w:rPr>
          <w:kern w:val="28"/>
        </w:rPr>
        <w:t xml:space="preserve">  сельскохозяйственного техникума – филиала ФГБОУ ВПО «Оренбургский ГАУ» </w:t>
      </w:r>
      <w:proofErr w:type="spellStart"/>
      <w:r>
        <w:rPr>
          <w:kern w:val="28"/>
        </w:rPr>
        <w:t>Айсенов.Б.К</w:t>
      </w:r>
      <w:proofErr w:type="spellEnd"/>
      <w:r>
        <w:rPr>
          <w:kern w:val="28"/>
        </w:rPr>
        <w:t>.</w:t>
      </w:r>
    </w:p>
    <w:p w:rsidR="006D5E2F" w:rsidRDefault="006D5E2F" w:rsidP="006D5E2F">
      <w:pPr>
        <w:widowControl w:val="0"/>
        <w:suppressAutoHyphens/>
        <w:spacing w:after="120"/>
        <w:jc w:val="center"/>
        <w:rPr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jc w:val="center"/>
        <w:rPr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jc w:val="center"/>
        <w:rPr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jc w:val="center"/>
        <w:rPr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jc w:val="center"/>
        <w:rPr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rPr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jc w:val="center"/>
        <w:rPr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rPr>
          <w:b/>
          <w:bCs/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rPr>
          <w:b/>
          <w:bCs/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rPr>
          <w:b/>
          <w:bCs/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rPr>
          <w:b/>
          <w:bCs/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rPr>
          <w:b/>
          <w:bCs/>
          <w:kern w:val="1"/>
          <w:sz w:val="28"/>
          <w:szCs w:val="28"/>
        </w:rPr>
      </w:pPr>
    </w:p>
    <w:p w:rsidR="006D5E2F" w:rsidRDefault="006D5E2F" w:rsidP="006D5E2F">
      <w:pPr>
        <w:pStyle w:val="1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76" w:lineRule="auto"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6D5E2F" w:rsidRDefault="006D5E2F" w:rsidP="006D5E2F">
      <w:pPr>
        <w:widowControl w:val="0"/>
        <w:suppressAutoHyphens/>
        <w:rPr>
          <w:kern w:val="1"/>
        </w:rPr>
      </w:pPr>
    </w:p>
    <w:p w:rsidR="006D5E2F" w:rsidRDefault="006D5E2F" w:rsidP="006D5E2F">
      <w:pPr>
        <w:ind w:left="720" w:hanging="360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hyperlink r:id="rId6" w:history="1">
        <w:r>
          <w:rPr>
            <w:color w:val="0000FF"/>
            <w:sz w:val="28"/>
            <w:szCs w:val="28"/>
            <w:u w:val="single"/>
          </w:rPr>
          <w:t>Паспорт комплекта контрольно-оценочных средств</w:t>
        </w:r>
        <w:r>
          <w:rPr>
            <w:color w:val="0000FF"/>
            <w:sz w:val="28"/>
            <w:szCs w:val="28"/>
            <w:u w:val="single"/>
          </w:rPr>
          <w:tab/>
        </w:r>
      </w:hyperlink>
      <w:r>
        <w:t>4</w:t>
      </w:r>
    </w:p>
    <w:p w:rsidR="006D5E2F" w:rsidRDefault="006D5E2F" w:rsidP="006D5E2F">
      <w:pPr>
        <w:ind w:left="720" w:hanging="360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Результаты освоения учебной дисциплины, подлежащие проверке</w:t>
      </w:r>
      <w:r>
        <w:rPr>
          <w:sz w:val="28"/>
          <w:szCs w:val="28"/>
        </w:rPr>
        <w:tab/>
        <w:t>5</w:t>
      </w:r>
    </w:p>
    <w:p w:rsidR="006D5E2F" w:rsidRDefault="006D5E2F" w:rsidP="006D5E2F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hyperlink r:id="rId7" w:history="1">
        <w:r>
          <w:rPr>
            <w:color w:val="0000FF"/>
            <w:sz w:val="28"/>
            <w:szCs w:val="28"/>
            <w:u w:val="single"/>
          </w:rPr>
          <w:t>Оценка освоения учебной дисциплины</w:t>
        </w:r>
        <w:r>
          <w:rPr>
            <w:color w:val="0000FF"/>
            <w:sz w:val="28"/>
            <w:szCs w:val="28"/>
            <w:u w:val="single"/>
          </w:rPr>
          <w:tab/>
        </w:r>
      </w:hyperlink>
      <w:r>
        <w:t>7</w:t>
      </w:r>
    </w:p>
    <w:p w:rsidR="006D5E2F" w:rsidRDefault="006D5E2F" w:rsidP="006D5E2F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hyperlink r:id="rId8" w:history="1">
        <w:r>
          <w:rPr>
            <w:color w:val="0000FF"/>
            <w:sz w:val="28"/>
            <w:szCs w:val="28"/>
            <w:u w:val="single"/>
          </w:rPr>
          <w:t>Контрольно-оценочные материалы для итоговой аттестации по учебной дисциплине</w:t>
        </w:r>
        <w:r>
          <w:rPr>
            <w:color w:val="0000FF"/>
            <w:sz w:val="28"/>
            <w:szCs w:val="28"/>
            <w:u w:val="single"/>
          </w:rPr>
          <w:tab/>
        </w:r>
      </w:hyperlink>
      <w:r>
        <w:rPr>
          <w:sz w:val="28"/>
          <w:szCs w:val="28"/>
        </w:rPr>
        <w:t>…………7</w:t>
      </w:r>
    </w:p>
    <w:p w:rsidR="006D5E2F" w:rsidRDefault="006D5E2F" w:rsidP="006D5E2F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Перечень материалов, оборудования и информационных источников, используемых в аттестации…………………………………………….11</w:t>
      </w:r>
    </w:p>
    <w:p w:rsidR="006D5E2F" w:rsidRDefault="006D5E2F" w:rsidP="006D5E2F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Список литературы………………………………………………………………12</w:t>
      </w:r>
    </w:p>
    <w:p w:rsidR="006D5E2F" w:rsidRDefault="006D5E2F" w:rsidP="006D5E2F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Приложение ……………………………………………………………..</w:t>
      </w:r>
    </w:p>
    <w:p w:rsidR="006D5E2F" w:rsidRDefault="006D5E2F" w:rsidP="006D5E2F">
      <w:pPr>
        <w:widowControl w:val="0"/>
        <w:suppressAutoHyphens/>
        <w:rPr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rPr>
          <w:b/>
          <w:bCs/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rPr>
          <w:b/>
          <w:bCs/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rPr>
          <w:b/>
          <w:bCs/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rPr>
          <w:b/>
          <w:bCs/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rPr>
          <w:b/>
          <w:bCs/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rPr>
          <w:b/>
          <w:bCs/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rPr>
          <w:b/>
          <w:bCs/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rPr>
          <w:b/>
          <w:bCs/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rPr>
          <w:b/>
          <w:bCs/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rPr>
          <w:b/>
          <w:bCs/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rPr>
          <w:b/>
          <w:bCs/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rPr>
          <w:b/>
          <w:bCs/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rPr>
          <w:b/>
          <w:bCs/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rPr>
          <w:b/>
          <w:bCs/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rPr>
          <w:b/>
          <w:bCs/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rPr>
          <w:b/>
          <w:bCs/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rPr>
          <w:b/>
          <w:bCs/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rPr>
          <w:b/>
          <w:bCs/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rPr>
          <w:b/>
          <w:bCs/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lastRenderedPageBreak/>
        <w:t xml:space="preserve">1. Паспорт комплекта контрольно-оценочных средств </w:t>
      </w:r>
      <w:r>
        <w:rPr>
          <w:b/>
          <w:bCs/>
          <w:kern w:val="1"/>
          <w:sz w:val="28"/>
          <w:szCs w:val="28"/>
        </w:rPr>
        <w:tab/>
      </w:r>
    </w:p>
    <w:p w:rsidR="006D5E2F" w:rsidRDefault="006D5E2F" w:rsidP="006D5E2F">
      <w:pPr>
        <w:widowControl w:val="0"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результате освоения учебной дисциплины ОП.02. Основы агрономии обучающийся должен обладать </w:t>
      </w:r>
      <w:proofErr w:type="gramStart"/>
      <w:r>
        <w:rPr>
          <w:kern w:val="2"/>
          <w:sz w:val="28"/>
          <w:szCs w:val="28"/>
        </w:rPr>
        <w:t>предусмотренными</w:t>
      </w:r>
      <w:proofErr w:type="gramEnd"/>
      <w:r>
        <w:rPr>
          <w:kern w:val="2"/>
          <w:sz w:val="28"/>
          <w:szCs w:val="28"/>
        </w:rPr>
        <w:t xml:space="preserve">  ФГОС СПО</w:t>
      </w:r>
      <w:r>
        <w:rPr>
          <w:color w:val="000000"/>
          <w:kern w:val="2"/>
          <w:sz w:val="28"/>
          <w:szCs w:val="28"/>
        </w:rPr>
        <w:t xml:space="preserve"> по специальности 35.02.05. Агрономия  </w:t>
      </w:r>
      <w:r>
        <w:rPr>
          <w:kern w:val="2"/>
          <w:sz w:val="28"/>
          <w:szCs w:val="28"/>
        </w:rPr>
        <w:t>следующими умениями, знаниями и общими компетенциями:</w:t>
      </w:r>
    </w:p>
    <w:p w:rsidR="006D5E2F" w:rsidRDefault="006D5E2F" w:rsidP="006D5E2F">
      <w:pPr>
        <w:widowControl w:val="0"/>
        <w:suppressAutoHyphens/>
        <w:rPr>
          <w:kern w:val="2"/>
          <w:sz w:val="28"/>
          <w:szCs w:val="28"/>
        </w:rPr>
      </w:pPr>
    </w:p>
    <w:p w:rsidR="006D5E2F" w:rsidRDefault="006D5E2F" w:rsidP="006D5E2F">
      <w:pPr>
        <w:widowControl w:val="0"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Знать:</w:t>
      </w:r>
    </w:p>
    <w:p w:rsidR="006D5E2F" w:rsidRDefault="006D5E2F" w:rsidP="006D5E2F">
      <w:pPr>
        <w:widowControl w:val="0"/>
        <w:suppressAutoHyphens/>
        <w:rPr>
          <w:color w:val="000000"/>
          <w:kern w:val="2"/>
          <w:sz w:val="28"/>
          <w:szCs w:val="28"/>
        </w:rPr>
      </w:pPr>
    </w:p>
    <w:p w:rsidR="006D5E2F" w:rsidRDefault="006D5E2F" w:rsidP="006D5E2F">
      <w:pPr>
        <w:widowControl w:val="0"/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Зн-1</w:t>
      </w:r>
      <w:r>
        <w:rPr>
          <w:color w:val="000000"/>
          <w:sz w:val="28"/>
          <w:szCs w:val="28"/>
        </w:rPr>
        <w:t xml:space="preserve"> - основные  культурные  растения;</w:t>
      </w:r>
    </w:p>
    <w:p w:rsidR="006D5E2F" w:rsidRDefault="006D5E2F" w:rsidP="006D5E2F">
      <w:pPr>
        <w:widowControl w:val="0"/>
        <w:spacing w:line="360" w:lineRule="auto"/>
        <w:ind w:lef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Зн-2 </w:t>
      </w:r>
      <w:r>
        <w:rPr>
          <w:rFonts w:ascii="Arial CYR" w:hAnsi="Arial CYR" w:cs="Arial CYR"/>
          <w:color w:val="4F6228"/>
          <w:sz w:val="28"/>
          <w:szCs w:val="28"/>
        </w:rPr>
        <w:t>-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color w:val="4F6228"/>
          <w:sz w:val="28"/>
          <w:szCs w:val="28"/>
        </w:rPr>
        <w:t>их происхождение и  одомашнивание</w:t>
      </w:r>
      <w:r>
        <w:rPr>
          <w:sz w:val="28"/>
          <w:szCs w:val="28"/>
        </w:rPr>
        <w:t>;</w:t>
      </w:r>
    </w:p>
    <w:p w:rsidR="006D5E2F" w:rsidRDefault="006D5E2F" w:rsidP="006D5E2F">
      <w:pPr>
        <w:widowControl w:val="0"/>
        <w:spacing w:line="360" w:lineRule="auto"/>
        <w:ind w:lef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Зн-3</w:t>
      </w:r>
      <w:r>
        <w:rPr>
          <w:sz w:val="28"/>
          <w:szCs w:val="28"/>
        </w:rPr>
        <w:t xml:space="preserve"> -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sz w:val="28"/>
          <w:szCs w:val="28"/>
        </w:rPr>
        <w:t>возможности  хозяйственного использования культурных растений;</w:t>
      </w:r>
    </w:p>
    <w:p w:rsidR="006D5E2F" w:rsidRDefault="006D5E2F" w:rsidP="006D5E2F">
      <w:pPr>
        <w:widowControl w:val="0"/>
        <w:spacing w:line="360" w:lineRule="auto"/>
        <w:ind w:lef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Зн-4-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sz w:val="28"/>
          <w:szCs w:val="28"/>
        </w:rPr>
        <w:t>основные  приёмы  и  методы  растениеводства;</w:t>
      </w:r>
    </w:p>
    <w:p w:rsidR="006D5E2F" w:rsidRDefault="006D5E2F" w:rsidP="006D5E2F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</w:p>
    <w:p w:rsidR="006D5E2F" w:rsidRDefault="006D5E2F" w:rsidP="006D5E2F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Уметь: </w:t>
      </w:r>
    </w:p>
    <w:p w:rsidR="006D5E2F" w:rsidRDefault="006D5E2F" w:rsidP="006D5E2F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 – 1</w:t>
      </w:r>
      <w:r>
        <w:rPr>
          <w:sz w:val="28"/>
          <w:szCs w:val="28"/>
        </w:rPr>
        <w:t>-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sz w:val="28"/>
          <w:szCs w:val="28"/>
        </w:rPr>
        <w:t>определять виды, и разновидности и сорта культурных растений</w:t>
      </w:r>
    </w:p>
    <w:p w:rsidR="006D5E2F" w:rsidRDefault="006D5E2F" w:rsidP="006D5E2F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У – 2</w:t>
      </w:r>
      <w:r>
        <w:rPr>
          <w:sz w:val="28"/>
          <w:szCs w:val="28"/>
        </w:rPr>
        <w:t xml:space="preserve"> -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sz w:val="28"/>
          <w:szCs w:val="28"/>
        </w:rPr>
        <w:t>определять  особенности  выращивания   отдельных  культур с учётом их биологических  особенностей;</w:t>
      </w:r>
    </w:p>
    <w:p w:rsidR="006D5E2F" w:rsidRDefault="006D5E2F" w:rsidP="006D5E2F">
      <w:pPr>
        <w:widowControl w:val="0"/>
        <w:spacing w:line="360" w:lineRule="auto"/>
        <w:jc w:val="both"/>
        <w:rPr>
          <w:sz w:val="28"/>
          <w:szCs w:val="28"/>
        </w:rPr>
      </w:pPr>
    </w:p>
    <w:p w:rsidR="006D5E2F" w:rsidRDefault="006D5E2F" w:rsidP="006D5E2F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ПК 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ыбирать  </w:t>
      </w:r>
      <w:proofErr w:type="spellStart"/>
      <w:r>
        <w:rPr>
          <w:sz w:val="28"/>
          <w:szCs w:val="28"/>
        </w:rPr>
        <w:t>агротехнологии</w:t>
      </w:r>
      <w:proofErr w:type="spellEnd"/>
      <w:r>
        <w:rPr>
          <w:sz w:val="28"/>
          <w:szCs w:val="28"/>
        </w:rPr>
        <w:t xml:space="preserve">  для  различных  с/х  культур;</w:t>
      </w:r>
    </w:p>
    <w:p w:rsidR="006D5E2F" w:rsidRDefault="006D5E2F" w:rsidP="006D5E2F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ПК 1.2 Готовить посевной и посадочный материал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D5E2F" w:rsidRDefault="006D5E2F" w:rsidP="006D5E2F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ПК 1.3.Осуществить уход за посевами и посадками с/х культур.</w:t>
      </w:r>
    </w:p>
    <w:p w:rsidR="006D5E2F" w:rsidRDefault="006D5E2F" w:rsidP="006D5E2F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ПК.1.4.Определять  качество  продукции   растениеводства.</w:t>
      </w:r>
    </w:p>
    <w:p w:rsidR="006D5E2F" w:rsidRDefault="006D5E2F" w:rsidP="006D5E2F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ПК 1.5. Проводить уборку и первичную  обработку  урожая</w:t>
      </w:r>
    </w:p>
    <w:p w:rsidR="006D5E2F" w:rsidRDefault="006D5E2F" w:rsidP="006D5E2F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</w:p>
    <w:p w:rsidR="006D5E2F" w:rsidRDefault="006D5E2F" w:rsidP="006D5E2F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ПК 2.1.Повышать плодородие почвы.</w:t>
      </w:r>
    </w:p>
    <w:p w:rsidR="006D5E2F" w:rsidRDefault="006D5E2F" w:rsidP="006D5E2F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ПК 2.2.Проводить агротехнические  мероприятия  по защите почв  от эрозии и дефляции.</w:t>
      </w:r>
    </w:p>
    <w:p w:rsidR="006D5E2F" w:rsidRDefault="006D5E2F" w:rsidP="006D5E2F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ПК 2.3. Контролировать  состояние мелиоративных  систем.</w:t>
      </w:r>
    </w:p>
    <w:p w:rsidR="006D5E2F" w:rsidRDefault="006D5E2F" w:rsidP="006D5E2F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ПК 3.1.Выбирать  способы  и методы  закладки  продукции  растениеводства на хранение.</w:t>
      </w:r>
    </w:p>
    <w:p w:rsidR="006D5E2F" w:rsidRDefault="006D5E2F" w:rsidP="006D5E2F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ПК 3.2. Подготавливать объекты  для хранения  продукции.</w:t>
      </w:r>
    </w:p>
    <w:p w:rsidR="006D5E2F" w:rsidRDefault="006D5E2F" w:rsidP="006D5E2F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ПК 3.3. Контролировать  состояние   продукции   растениеводства в период хранения.</w:t>
      </w:r>
    </w:p>
    <w:p w:rsidR="006D5E2F" w:rsidRDefault="006D5E2F" w:rsidP="006D5E2F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ПК 3.4 . Организовывать и осуществлять подготовку и  продукции  растениеводства к реализац</w:t>
      </w:r>
      <w:proofErr w:type="gramStart"/>
      <w:r>
        <w:rPr>
          <w:sz w:val="28"/>
          <w:szCs w:val="28"/>
        </w:rPr>
        <w:t>ии  и   её</w:t>
      </w:r>
      <w:proofErr w:type="gramEnd"/>
      <w:r>
        <w:rPr>
          <w:sz w:val="28"/>
          <w:szCs w:val="28"/>
        </w:rPr>
        <w:t xml:space="preserve">   транспортировку.</w:t>
      </w:r>
    </w:p>
    <w:p w:rsidR="006D5E2F" w:rsidRDefault="006D5E2F" w:rsidP="006D5E2F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ПК 3.5. Реализовывать  продукцию растениеводства.</w:t>
      </w:r>
    </w:p>
    <w:p w:rsidR="006D5E2F" w:rsidRDefault="006D5E2F" w:rsidP="006D5E2F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ПК 4.1.Учавствовать в планировании  основных  показателей   производства продукции  растениеводства.</w:t>
      </w:r>
    </w:p>
    <w:p w:rsidR="006D5E2F" w:rsidRDefault="006D5E2F" w:rsidP="006D5E2F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ПК.4.2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>ланировать  выполнение  работ исполнителя.</w:t>
      </w:r>
    </w:p>
    <w:p w:rsidR="006D5E2F" w:rsidRDefault="006D5E2F" w:rsidP="006D5E2F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ПК.4.3. Организовывать  работу  трудового коллектива.</w:t>
      </w:r>
    </w:p>
    <w:p w:rsidR="006D5E2F" w:rsidRDefault="006D5E2F" w:rsidP="006D5E2F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ПК.4.4.  Контролировать   ход  и  оценивать   результаты   выполнения  работ  исполнителями.</w:t>
      </w:r>
    </w:p>
    <w:p w:rsidR="006D5E2F" w:rsidRDefault="006D5E2F" w:rsidP="006D5E2F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ПК.4.5. Вести  утверждённую учётно-отчётную  документацию.   </w:t>
      </w:r>
    </w:p>
    <w:p w:rsidR="006D5E2F" w:rsidRDefault="006D5E2F" w:rsidP="006D5E2F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jc w:val="both"/>
        <w:rPr>
          <w:kern w:val="1"/>
          <w:sz w:val="28"/>
          <w:szCs w:val="28"/>
        </w:rPr>
      </w:pPr>
      <w:proofErr w:type="gramStart"/>
      <w:r>
        <w:rPr>
          <w:kern w:val="1"/>
          <w:sz w:val="28"/>
          <w:szCs w:val="28"/>
        </w:rPr>
        <w:t>ОК</w:t>
      </w:r>
      <w:proofErr w:type="gramEnd"/>
      <w:r>
        <w:rPr>
          <w:kern w:val="1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D5E2F" w:rsidRDefault="006D5E2F" w:rsidP="006D5E2F">
      <w:pPr>
        <w:widowControl w:val="0"/>
        <w:suppressAutoHyphens/>
        <w:spacing w:after="120"/>
        <w:jc w:val="both"/>
        <w:rPr>
          <w:kern w:val="1"/>
          <w:sz w:val="28"/>
          <w:szCs w:val="28"/>
        </w:rPr>
      </w:pPr>
      <w:proofErr w:type="gramStart"/>
      <w:r>
        <w:rPr>
          <w:kern w:val="1"/>
          <w:sz w:val="28"/>
          <w:szCs w:val="28"/>
        </w:rPr>
        <w:t>ОК</w:t>
      </w:r>
      <w:proofErr w:type="gramEnd"/>
      <w:r>
        <w:rPr>
          <w:kern w:val="1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5E2F" w:rsidRDefault="006D5E2F" w:rsidP="006D5E2F">
      <w:pPr>
        <w:widowControl w:val="0"/>
        <w:suppressAutoHyphens/>
        <w:spacing w:after="120"/>
        <w:jc w:val="both"/>
        <w:rPr>
          <w:kern w:val="1"/>
          <w:sz w:val="28"/>
          <w:szCs w:val="28"/>
        </w:rPr>
      </w:pPr>
      <w:proofErr w:type="gramStart"/>
      <w:r>
        <w:rPr>
          <w:kern w:val="1"/>
          <w:sz w:val="28"/>
          <w:szCs w:val="28"/>
        </w:rPr>
        <w:t>ОК</w:t>
      </w:r>
      <w:proofErr w:type="gramEnd"/>
      <w:r>
        <w:rPr>
          <w:kern w:val="1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6D5E2F" w:rsidRDefault="006D5E2F" w:rsidP="006D5E2F">
      <w:pPr>
        <w:widowControl w:val="0"/>
        <w:suppressAutoHyphens/>
        <w:spacing w:after="120"/>
        <w:jc w:val="both"/>
        <w:rPr>
          <w:kern w:val="1"/>
          <w:sz w:val="28"/>
          <w:szCs w:val="28"/>
        </w:rPr>
      </w:pPr>
      <w:proofErr w:type="gramStart"/>
      <w:r>
        <w:rPr>
          <w:kern w:val="1"/>
          <w:sz w:val="28"/>
          <w:szCs w:val="28"/>
        </w:rPr>
        <w:t>ОК</w:t>
      </w:r>
      <w:proofErr w:type="gramEnd"/>
      <w:r>
        <w:rPr>
          <w:kern w:val="1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5E2F" w:rsidRDefault="006D5E2F" w:rsidP="006D5E2F">
      <w:pPr>
        <w:widowControl w:val="0"/>
        <w:suppressAutoHyphens/>
        <w:spacing w:after="120"/>
        <w:jc w:val="both"/>
        <w:rPr>
          <w:kern w:val="1"/>
          <w:sz w:val="28"/>
          <w:szCs w:val="28"/>
        </w:rPr>
      </w:pPr>
      <w:proofErr w:type="gramStart"/>
      <w:r>
        <w:rPr>
          <w:kern w:val="1"/>
          <w:sz w:val="28"/>
          <w:szCs w:val="28"/>
        </w:rPr>
        <w:t>ОК</w:t>
      </w:r>
      <w:proofErr w:type="gramEnd"/>
      <w:r>
        <w:rPr>
          <w:kern w:val="1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6D5E2F" w:rsidRDefault="006D5E2F" w:rsidP="006D5E2F">
      <w:pPr>
        <w:widowControl w:val="0"/>
        <w:suppressAutoHyphens/>
        <w:spacing w:after="12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</w:t>
      </w:r>
      <w:proofErr w:type="gramStart"/>
      <w:r>
        <w:rPr>
          <w:kern w:val="1"/>
          <w:sz w:val="28"/>
          <w:szCs w:val="28"/>
        </w:rPr>
        <w:t>ОК</w:t>
      </w:r>
      <w:proofErr w:type="gramEnd"/>
      <w:r>
        <w:rPr>
          <w:kern w:val="1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D5E2F" w:rsidRDefault="006D5E2F" w:rsidP="006D5E2F">
      <w:pPr>
        <w:widowControl w:val="0"/>
        <w:suppressAutoHyphens/>
        <w:spacing w:after="120"/>
        <w:jc w:val="both"/>
        <w:rPr>
          <w:kern w:val="1"/>
          <w:sz w:val="28"/>
          <w:szCs w:val="28"/>
        </w:rPr>
      </w:pPr>
      <w:proofErr w:type="gramStart"/>
      <w:r>
        <w:rPr>
          <w:kern w:val="1"/>
          <w:sz w:val="28"/>
          <w:szCs w:val="28"/>
        </w:rPr>
        <w:t>ОК</w:t>
      </w:r>
      <w:proofErr w:type="gramEnd"/>
      <w:r>
        <w:rPr>
          <w:kern w:val="1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D5E2F" w:rsidRDefault="006D5E2F" w:rsidP="006D5E2F">
      <w:pPr>
        <w:widowControl w:val="0"/>
        <w:suppressAutoHyphens/>
        <w:spacing w:after="120"/>
        <w:jc w:val="both"/>
        <w:rPr>
          <w:kern w:val="1"/>
          <w:sz w:val="28"/>
          <w:szCs w:val="28"/>
        </w:rPr>
      </w:pPr>
      <w:proofErr w:type="gramStart"/>
      <w:r>
        <w:rPr>
          <w:kern w:val="1"/>
          <w:sz w:val="28"/>
          <w:szCs w:val="28"/>
        </w:rPr>
        <w:t>ОК</w:t>
      </w:r>
      <w:proofErr w:type="gramEnd"/>
      <w:r>
        <w:rPr>
          <w:kern w:val="1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>
        <w:rPr>
          <w:kern w:val="1"/>
          <w:sz w:val="28"/>
          <w:szCs w:val="28"/>
        </w:rPr>
        <w:lastRenderedPageBreak/>
        <w:t>квалификации.</w:t>
      </w:r>
    </w:p>
    <w:p w:rsidR="006D5E2F" w:rsidRDefault="006D5E2F" w:rsidP="006D5E2F">
      <w:pPr>
        <w:widowControl w:val="0"/>
        <w:suppressAutoHyphens/>
        <w:spacing w:after="120"/>
        <w:jc w:val="both"/>
        <w:rPr>
          <w:kern w:val="1"/>
          <w:sz w:val="28"/>
          <w:szCs w:val="28"/>
        </w:rPr>
      </w:pPr>
      <w:proofErr w:type="gramStart"/>
      <w:r>
        <w:rPr>
          <w:kern w:val="1"/>
          <w:sz w:val="28"/>
          <w:szCs w:val="28"/>
        </w:rPr>
        <w:t>ОК</w:t>
      </w:r>
      <w:proofErr w:type="gramEnd"/>
      <w:r>
        <w:rPr>
          <w:kern w:val="1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6D5E2F" w:rsidRDefault="006D5E2F" w:rsidP="006D5E2F">
      <w:pPr>
        <w:widowControl w:val="0"/>
        <w:suppressAutoHyphens/>
        <w:spacing w:after="120"/>
        <w:jc w:val="both"/>
        <w:rPr>
          <w:kern w:val="1"/>
          <w:sz w:val="28"/>
          <w:szCs w:val="28"/>
        </w:rPr>
      </w:pPr>
      <w:proofErr w:type="gramStart"/>
      <w:r>
        <w:rPr>
          <w:kern w:val="1"/>
          <w:sz w:val="28"/>
          <w:szCs w:val="28"/>
        </w:rPr>
        <w:t>ОК</w:t>
      </w:r>
      <w:proofErr w:type="gramEnd"/>
      <w:r>
        <w:rPr>
          <w:kern w:val="1"/>
          <w:sz w:val="28"/>
          <w:szCs w:val="28"/>
        </w:rPr>
        <w:t xml:space="preserve"> 10. Исполнять воинскую обязанность, в том числе с применением полученных профессиональных знаний (для юношей).</w:t>
      </w:r>
    </w:p>
    <w:p w:rsidR="006D5E2F" w:rsidRDefault="006D5E2F" w:rsidP="006D5E2F">
      <w:pPr>
        <w:spacing w:line="360" w:lineRule="auto"/>
        <w:jc w:val="both"/>
        <w:rPr>
          <w:rFonts w:ascii="Arial CYR" w:hAnsi="Arial CYR" w:cs="Arial CYR"/>
          <w:b/>
          <w:bCs/>
          <w:sz w:val="28"/>
          <w:szCs w:val="28"/>
        </w:rPr>
      </w:pPr>
    </w:p>
    <w:p w:rsidR="006D5E2F" w:rsidRPr="006D5E2F" w:rsidRDefault="006D5E2F" w:rsidP="006D5E2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5E2F" w:rsidRPr="006D5E2F" w:rsidRDefault="006D5E2F" w:rsidP="006D5E2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E2F">
        <w:rPr>
          <w:rFonts w:ascii="Times New Roman" w:hAnsi="Times New Roman" w:cs="Times New Roman"/>
          <w:b/>
          <w:bCs/>
          <w:sz w:val="28"/>
          <w:szCs w:val="28"/>
        </w:rPr>
        <w:t xml:space="preserve">2. Результаты освоения учебной дисциплины, подлежащие проверке </w:t>
      </w:r>
    </w:p>
    <w:p w:rsidR="006D5E2F" w:rsidRPr="006D5E2F" w:rsidRDefault="006D5E2F" w:rsidP="006D5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E2F">
        <w:rPr>
          <w:rFonts w:ascii="Times New Roman" w:hAnsi="Times New Roman" w:cs="Times New Roman"/>
          <w:sz w:val="28"/>
          <w:szCs w:val="28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6D5E2F" w:rsidRDefault="006D5E2F" w:rsidP="006D5E2F">
      <w:pPr>
        <w:spacing w:line="36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1.1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2879"/>
        <w:gridCol w:w="2928"/>
      </w:tblGrid>
      <w:tr w:rsidR="006D5E2F" w:rsidTr="006D5E2F">
        <w:trPr>
          <w:jc w:val="center"/>
        </w:trPr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2F" w:rsidRDefault="006D5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2F" w:rsidRDefault="006D5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 оценки результата</w:t>
            </w:r>
          </w:p>
          <w:p w:rsidR="006D5E2F" w:rsidRDefault="006D5E2F">
            <w:pPr>
              <w:jc w:val="center"/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E2F" w:rsidRDefault="006D5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контроля и оценивания</w:t>
            </w:r>
          </w:p>
          <w:p w:rsidR="006D5E2F" w:rsidRDefault="006D5E2F">
            <w:pPr>
              <w:jc w:val="center"/>
              <w:rPr>
                <w:rFonts w:ascii="Arial CYR" w:hAnsi="Arial CYR" w:cs="Arial CYR"/>
                <w:i/>
                <w:iCs/>
                <w:color w:val="FF0000"/>
              </w:rPr>
            </w:pPr>
          </w:p>
        </w:tc>
      </w:tr>
      <w:tr w:rsidR="006D5E2F" w:rsidTr="006D5E2F">
        <w:trPr>
          <w:jc w:val="center"/>
        </w:trPr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2F" w:rsidRDefault="006D5E2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Уметь: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2F" w:rsidRDefault="006D5E2F">
            <w:pPr>
              <w:rPr>
                <w:rFonts w:ascii="Arial CYR" w:hAnsi="Arial CYR" w:cs="Arial CYR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E2F" w:rsidRDefault="006D5E2F">
            <w:pPr>
              <w:jc w:val="both"/>
              <w:rPr>
                <w:rFonts w:ascii="Arial CYR" w:hAnsi="Arial CYR" w:cs="Arial CYR"/>
              </w:rPr>
            </w:pPr>
          </w:p>
        </w:tc>
      </w:tr>
      <w:tr w:rsidR="006D5E2F" w:rsidRPr="006D5E2F" w:rsidTr="006D5E2F">
        <w:trPr>
          <w:trHeight w:val="6214"/>
          <w:jc w:val="center"/>
        </w:trPr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 1. Определять: </w:t>
            </w: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виды, и разновидности и сорта культурных растений</w:t>
            </w: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1.1</w:t>
            </w:r>
            <w:proofErr w:type="gramStart"/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ыбирать </w:t>
            </w:r>
            <w:proofErr w:type="spellStart"/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агротехнологии</w:t>
            </w:r>
            <w:proofErr w:type="spellEnd"/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 для различных с/х культур;</w:t>
            </w: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1.2</w:t>
            </w: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 Готовить посевной и посадочный материал</w:t>
            </w:r>
            <w:proofErr w:type="gramStart"/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6D5E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4.</w:t>
            </w: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. Использовать информационно-коммуникационные технологии в профессиональной деятельности.</w:t>
            </w: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2F" w:rsidRPr="006D5E2F" w:rsidRDefault="006D5E2F" w:rsidP="006D5E2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Выполнение, определение, выделение,  решение, получение.</w:t>
            </w:r>
          </w:p>
          <w:p w:rsidR="006D5E2F" w:rsidRPr="006D5E2F" w:rsidRDefault="006D5E2F" w:rsidP="006D5E2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</w:t>
            </w:r>
            <w:proofErr w:type="spellStart"/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агротехнологии</w:t>
            </w:r>
            <w:proofErr w:type="spellEnd"/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 от  состава  почвы.</w:t>
            </w:r>
          </w:p>
          <w:p w:rsidR="006D5E2F" w:rsidRPr="006D5E2F" w:rsidRDefault="006D5E2F" w:rsidP="006D5E2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- Выбирать </w:t>
            </w:r>
            <w:proofErr w:type="spellStart"/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агротехноло-гии</w:t>
            </w:r>
            <w:proofErr w:type="spellEnd"/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  в  зависимости от  засоренности</w:t>
            </w:r>
          </w:p>
          <w:p w:rsidR="006D5E2F" w:rsidRPr="006D5E2F" w:rsidRDefault="006D5E2F" w:rsidP="006D5E2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- Выбирать </w:t>
            </w:r>
            <w:proofErr w:type="spellStart"/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агротехноло-гии</w:t>
            </w:r>
            <w:proofErr w:type="spellEnd"/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  в  зависимости от  болезней  и  вредителей</w:t>
            </w:r>
          </w:p>
          <w:p w:rsidR="006D5E2F" w:rsidRPr="006D5E2F" w:rsidRDefault="006D5E2F" w:rsidP="006D5E2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определять  посевные качества семян</w:t>
            </w:r>
          </w:p>
          <w:p w:rsidR="006D5E2F" w:rsidRPr="006D5E2F" w:rsidRDefault="006D5E2F" w:rsidP="006D5E2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E2F" w:rsidRPr="006D5E2F" w:rsidRDefault="006D5E2F" w:rsidP="006D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С</w:t>
            </w: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амостоятельная работа, дифференцированные карточки, тестовый контроль. </w:t>
            </w:r>
          </w:p>
          <w:p w:rsidR="006D5E2F" w:rsidRPr="006D5E2F" w:rsidRDefault="006D5E2F" w:rsidP="006D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E2F" w:rsidRPr="006D5E2F" w:rsidTr="006D5E2F">
        <w:trPr>
          <w:trHeight w:val="3250"/>
          <w:jc w:val="center"/>
        </w:trPr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2.</w:t>
            </w: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Определять:  особенности  выращивания   отдельных  культур с учётом их биологических  особенностей;</w:t>
            </w: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. Понимать сущность и социальную значимость своей будущей профессии, проявлять к </w:t>
            </w:r>
            <w:r w:rsidRPr="006D5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ней устойчивый интерес.</w:t>
            </w: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2.</w:t>
            </w: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1.3</w:t>
            </w: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.Осуществить уход за посевами и посадками с/х культур.</w:t>
            </w: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7.</w:t>
            </w: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 Брать на себя ответственность за работу членов команды (подчиненных), результат выполнения заданий</w:t>
            </w: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1.5. </w:t>
            </w: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Проводить уборку и первичную  обработку  урожая.</w:t>
            </w: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2.1.</w:t>
            </w: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Повышать плодородие </w:t>
            </w:r>
            <w:r w:rsidRPr="006D5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почвы.</w:t>
            </w: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2.2.</w:t>
            </w: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Проводить агротехнические  мероприятия  по защите почв  от эрозии и дефляции.</w:t>
            </w: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2.3</w:t>
            </w: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. Контролировать  состояние мелиоративных  систем.</w:t>
            </w: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3.1</w:t>
            </w: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.Выбирать  способы  и методы  закладки  продукции  растениеводства на хранение</w:t>
            </w: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3.2</w:t>
            </w: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. Подготавливать объекты  для хранения  продукции.</w:t>
            </w: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3.3</w:t>
            </w: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. Контролировать  состояние   продукции   растениеводства в период хранения.</w:t>
            </w:r>
          </w:p>
          <w:p w:rsidR="006D5E2F" w:rsidRPr="006D5E2F" w:rsidRDefault="006D5E2F" w:rsidP="006D5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3.</w:t>
            </w: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. Работать в коллективе и команде, эффективно общаться с коллегами, руководством, потребителями. </w:t>
            </w: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1. </w:t>
            </w: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основные  культурные  растения;</w:t>
            </w: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2. </w:t>
            </w: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их происхождение и  одомашнивание;</w:t>
            </w: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</w:t>
            </w: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. возможности  хозяйственного; </w:t>
            </w: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использования культурных растений;</w:t>
            </w: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6D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4. </w:t>
            </w: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основные  приёмы  и  методы  растениеводства;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2F" w:rsidRPr="006D5E2F" w:rsidRDefault="006D5E2F" w:rsidP="006D5E2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Обоснование, формирование, выполнение, решение, определения, доказательства.</w:t>
            </w: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подбирать технологию, состав агрегата  и  средства защиты для с/х культур.</w:t>
            </w: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Виды и дозы удобрений.</w:t>
            </w: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Определять сроки и способы уборки.</w:t>
            </w: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Настраивать машины по  очистке  зерна.</w:t>
            </w: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Разрабатывать систему земледелия </w:t>
            </w:r>
            <w:proofErr w:type="gramStart"/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способ-</w:t>
            </w:r>
            <w:proofErr w:type="spellStart"/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ствующая</w:t>
            </w:r>
            <w:proofErr w:type="spellEnd"/>
            <w:proofErr w:type="gramEnd"/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D5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повышению плодородия почвы.</w:t>
            </w: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Разрабатывать систему комплексных мер по защите  почв  от эрозии.</w:t>
            </w: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про-</w:t>
            </w:r>
            <w:proofErr w:type="spellStart"/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дуктивной</w:t>
            </w:r>
            <w:proofErr w:type="spellEnd"/>
            <w:proofErr w:type="gramEnd"/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  влажности почвы.</w:t>
            </w: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proofErr w:type="spellStart"/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мниторинг</w:t>
            </w:r>
            <w:proofErr w:type="spellEnd"/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  условий хранения с/х  продукции</w:t>
            </w: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Подбирать и настраивать машины по  очистке  зерна.</w:t>
            </w: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 </w:t>
            </w:r>
            <w:proofErr w:type="spellStart"/>
            <w:proofErr w:type="gramStart"/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пе-реносными</w:t>
            </w:r>
            <w:proofErr w:type="spellEnd"/>
            <w:proofErr w:type="gramEnd"/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 приборами для определения влажности  и  температуры зерна  в  бурте.</w:t>
            </w: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Формулирование, нахождение, выполнение, получение.</w:t>
            </w: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Выполнение, определение, выделение,   получение.</w:t>
            </w: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Определение, выделение, демонстрация, выполнение, создание.</w:t>
            </w: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tabs>
                <w:tab w:val="left" w:pos="91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Выделение, демонстрация, определение, решение, получение.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E2F" w:rsidRPr="006D5E2F" w:rsidRDefault="006D5E2F" w:rsidP="006D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Дифференцированные карточки, тестовый контроль, самостоятельная работа.</w:t>
            </w: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Тестовый контроль, дифференцированные карточки, практическая работа.</w:t>
            </w: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работа, дифференцированные карточки, </w:t>
            </w:r>
            <w:proofErr w:type="gramStart"/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тестовый</w:t>
            </w:r>
            <w:proofErr w:type="gramEnd"/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Дифференцированные карточки, тестовый контроль, самостоятельная карточка. </w:t>
            </w: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2F" w:rsidRPr="006D5E2F" w:rsidRDefault="006D5E2F" w:rsidP="006D5E2F">
            <w:pPr>
              <w:widowControl w:val="0"/>
              <w:suppressAutoHyphens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D5E2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самостоятельная работа,</w:t>
            </w:r>
          </w:p>
        </w:tc>
      </w:tr>
    </w:tbl>
    <w:p w:rsidR="006D5E2F" w:rsidRDefault="006D5E2F" w:rsidP="006D5E2F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line="360" w:lineRule="auto"/>
        <w:jc w:val="both"/>
        <w:rPr>
          <w:b/>
          <w:bCs/>
          <w:kern w:val="1"/>
          <w:sz w:val="28"/>
          <w:szCs w:val="28"/>
        </w:rPr>
      </w:pPr>
    </w:p>
    <w:p w:rsidR="00F45D8F" w:rsidRDefault="00F45D8F" w:rsidP="006D5E2F">
      <w:pPr>
        <w:widowControl w:val="0"/>
        <w:suppressAutoHyphens/>
        <w:spacing w:line="360" w:lineRule="auto"/>
        <w:jc w:val="both"/>
        <w:rPr>
          <w:b/>
          <w:bCs/>
          <w:kern w:val="1"/>
          <w:sz w:val="28"/>
          <w:szCs w:val="28"/>
        </w:rPr>
      </w:pPr>
    </w:p>
    <w:p w:rsidR="00F45D8F" w:rsidRDefault="00F45D8F" w:rsidP="006D5E2F">
      <w:pPr>
        <w:widowControl w:val="0"/>
        <w:suppressAutoHyphens/>
        <w:spacing w:line="360" w:lineRule="auto"/>
        <w:jc w:val="both"/>
        <w:rPr>
          <w:b/>
          <w:bCs/>
          <w:kern w:val="1"/>
          <w:sz w:val="28"/>
          <w:szCs w:val="28"/>
        </w:rPr>
      </w:pPr>
    </w:p>
    <w:p w:rsidR="00F45D8F" w:rsidRDefault="00F45D8F" w:rsidP="006D5E2F">
      <w:pPr>
        <w:widowControl w:val="0"/>
        <w:suppressAutoHyphens/>
        <w:spacing w:line="360" w:lineRule="auto"/>
        <w:jc w:val="both"/>
        <w:rPr>
          <w:b/>
          <w:bCs/>
          <w:kern w:val="1"/>
          <w:sz w:val="28"/>
          <w:szCs w:val="28"/>
        </w:rPr>
      </w:pPr>
    </w:p>
    <w:p w:rsidR="00F45D8F" w:rsidRDefault="00F45D8F" w:rsidP="006D5E2F">
      <w:pPr>
        <w:widowControl w:val="0"/>
        <w:suppressAutoHyphens/>
        <w:spacing w:line="360" w:lineRule="auto"/>
        <w:jc w:val="both"/>
        <w:rPr>
          <w:b/>
          <w:bCs/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line="360" w:lineRule="auto"/>
        <w:jc w:val="both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lastRenderedPageBreak/>
        <w:t>3. Оценка освоения учебной дисциплины:</w:t>
      </w:r>
    </w:p>
    <w:p w:rsidR="006D5E2F" w:rsidRDefault="006D5E2F" w:rsidP="006D5E2F">
      <w:pPr>
        <w:widowControl w:val="0"/>
        <w:suppressAutoHyphens/>
        <w:spacing w:line="360" w:lineRule="auto"/>
        <w:ind w:firstLine="709"/>
        <w:jc w:val="both"/>
        <w:rPr>
          <w:b/>
          <w:bCs/>
          <w:color w:val="000000"/>
          <w:kern w:val="1"/>
          <w:sz w:val="28"/>
          <w:szCs w:val="28"/>
        </w:rPr>
      </w:pPr>
      <w:r>
        <w:rPr>
          <w:b/>
          <w:bCs/>
          <w:color w:val="000000"/>
          <w:kern w:val="1"/>
          <w:sz w:val="28"/>
          <w:szCs w:val="28"/>
        </w:rPr>
        <w:t>Формы и методы оценивания</w:t>
      </w:r>
    </w:p>
    <w:p w:rsidR="006D5E2F" w:rsidRDefault="006D5E2F" w:rsidP="006D5E2F">
      <w:pPr>
        <w:widowControl w:val="0"/>
        <w:suppressAutoHyphens/>
        <w:spacing w:line="360" w:lineRule="auto"/>
        <w:ind w:firstLine="709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Предметом оценки служат умения и знания, предусмотренные ФГОС по дисциплине Основы агрономии направленные на формирование общих и профессиональных компетенций. Итоговой аттестацией по учебной дисциплине является </w:t>
      </w:r>
      <w:r>
        <w:rPr>
          <w:i/>
          <w:iCs/>
          <w:color w:val="000000"/>
          <w:kern w:val="1"/>
          <w:sz w:val="28"/>
          <w:szCs w:val="28"/>
          <w:u w:val="single"/>
        </w:rPr>
        <w:t xml:space="preserve">дифференцированный </w:t>
      </w:r>
      <w:r>
        <w:rPr>
          <w:i/>
          <w:iCs/>
          <w:color w:val="000000"/>
          <w:kern w:val="1"/>
          <w:sz w:val="28"/>
          <w:szCs w:val="28"/>
        </w:rPr>
        <w:t xml:space="preserve"> зачет</w:t>
      </w:r>
      <w:r>
        <w:rPr>
          <w:color w:val="000000"/>
          <w:kern w:val="1"/>
          <w:sz w:val="28"/>
          <w:szCs w:val="28"/>
        </w:rPr>
        <w:t>, который проводится в тестовой форме.</w:t>
      </w:r>
    </w:p>
    <w:p w:rsidR="006D5E2F" w:rsidRPr="00F45D8F" w:rsidRDefault="006D5E2F" w:rsidP="006D5E2F">
      <w:pPr>
        <w:widowControl w:val="0"/>
        <w:suppressAutoHyphens/>
        <w:rPr>
          <w:kern w:val="1"/>
          <w:sz w:val="28"/>
          <w:szCs w:val="28"/>
        </w:rPr>
      </w:pPr>
    </w:p>
    <w:p w:rsidR="006D5E2F" w:rsidRPr="00F45D8F" w:rsidRDefault="006D5E2F" w:rsidP="006D5E2F">
      <w:pPr>
        <w:widowControl w:val="0"/>
        <w:tabs>
          <w:tab w:val="left" w:pos="4414"/>
        </w:tabs>
        <w:suppressAutoHyphens/>
        <w:spacing w:after="120" w:line="360" w:lineRule="auto"/>
        <w:ind w:left="535"/>
        <w:rPr>
          <w:b/>
          <w:bCs/>
          <w:i/>
          <w:iCs/>
          <w:kern w:val="1"/>
          <w:sz w:val="28"/>
          <w:szCs w:val="28"/>
          <w:u w:val="single"/>
        </w:rPr>
      </w:pPr>
      <w:r w:rsidRPr="00F45D8F">
        <w:rPr>
          <w:b/>
          <w:bCs/>
          <w:i/>
          <w:iCs/>
          <w:kern w:val="1"/>
          <w:sz w:val="28"/>
          <w:szCs w:val="28"/>
          <w:u w:val="single"/>
        </w:rPr>
        <w:t>4.Контрольно-оценочные материалы для итоговой аттестации по учебной дисциплине  (Дифференцированный зачет).</w:t>
      </w:r>
      <w:r w:rsidRPr="00F45D8F">
        <w:rPr>
          <w:b/>
          <w:bCs/>
          <w:i/>
          <w:iCs/>
          <w:kern w:val="1"/>
          <w:sz w:val="28"/>
          <w:szCs w:val="28"/>
          <w:u w:val="single"/>
        </w:rPr>
        <w:tab/>
      </w:r>
    </w:p>
    <w:p w:rsidR="006D5E2F" w:rsidRPr="00F45D8F" w:rsidRDefault="006D5E2F" w:rsidP="006D5E2F">
      <w:pPr>
        <w:widowControl w:val="0"/>
        <w:ind w:left="142"/>
        <w:jc w:val="center"/>
        <w:rPr>
          <w:b/>
          <w:bCs/>
          <w:sz w:val="28"/>
          <w:szCs w:val="28"/>
        </w:rPr>
      </w:pPr>
      <w:r w:rsidRPr="00F45D8F">
        <w:rPr>
          <w:b/>
          <w:bCs/>
          <w:sz w:val="28"/>
          <w:szCs w:val="28"/>
        </w:rPr>
        <w:t>Тестовые задания для дифференцированного зачета.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jc w:val="both"/>
        <w:rPr>
          <w:color w:val="000000"/>
          <w:sz w:val="28"/>
          <w:szCs w:val="28"/>
        </w:rPr>
      </w:pPr>
      <w:r w:rsidRPr="00F45D8F">
        <w:rPr>
          <w:b/>
          <w:bCs/>
          <w:color w:val="000000"/>
          <w:sz w:val="28"/>
          <w:szCs w:val="28"/>
        </w:rPr>
        <w:t>1.</w:t>
      </w:r>
      <w:r w:rsidRPr="00F45D8F">
        <w:rPr>
          <w:color w:val="000000"/>
          <w:sz w:val="28"/>
          <w:szCs w:val="28"/>
        </w:rPr>
        <w:t> Фотосинтезом называется: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а) испарение  воды с поверхности  растений  для  охлаждения растений и поддержания  тепловых условий, необходимых для жизни растений</w:t>
      </w:r>
      <w:proofErr w:type="gramStart"/>
      <w:r w:rsidRPr="00F45D8F">
        <w:rPr>
          <w:color w:val="000000"/>
          <w:sz w:val="28"/>
          <w:szCs w:val="28"/>
        </w:rPr>
        <w:t xml:space="preserve"> ;</w:t>
      </w:r>
      <w:proofErr w:type="gramEnd"/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б) синтез  органических  веществ  за счёт энергии  окисления органических веществ;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в) синтез  органических  веществ   из воды и углекислого газа,  за счёт солнечной энергии;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proofErr w:type="gramStart"/>
      <w:r w:rsidRPr="00F45D8F">
        <w:rPr>
          <w:i/>
          <w:iCs/>
          <w:color w:val="000000"/>
          <w:sz w:val="28"/>
          <w:szCs w:val="28"/>
        </w:rPr>
        <w:t xml:space="preserve">г) </w:t>
      </w:r>
      <w:r w:rsidRPr="00F45D8F">
        <w:rPr>
          <w:color w:val="000000"/>
          <w:sz w:val="28"/>
          <w:szCs w:val="28"/>
        </w:rPr>
        <w:t>синтез  неорганических веществ из  органических  за счёт солнечной  энергии</w:t>
      </w:r>
      <w:r w:rsidRPr="00F45D8F">
        <w:rPr>
          <w:i/>
          <w:iCs/>
          <w:color w:val="000000"/>
          <w:sz w:val="28"/>
          <w:szCs w:val="28"/>
        </w:rPr>
        <w:t>.</w:t>
      </w:r>
      <w:proofErr w:type="gramEnd"/>
    </w:p>
    <w:p w:rsidR="006D5E2F" w:rsidRPr="00F45D8F" w:rsidRDefault="006D5E2F" w:rsidP="006D5E2F">
      <w:pPr>
        <w:shd w:val="clear" w:color="auto" w:fill="FFFFFF"/>
        <w:spacing w:before="100" w:after="100" w:line="276" w:lineRule="auto"/>
        <w:jc w:val="both"/>
        <w:rPr>
          <w:color w:val="000000"/>
          <w:sz w:val="28"/>
          <w:szCs w:val="28"/>
        </w:rPr>
      </w:pPr>
      <w:r w:rsidRPr="00F45D8F">
        <w:rPr>
          <w:b/>
          <w:bCs/>
          <w:color w:val="000000"/>
          <w:sz w:val="28"/>
          <w:szCs w:val="28"/>
        </w:rPr>
        <w:t>2.</w:t>
      </w:r>
      <w:r w:rsidRPr="00F45D8F">
        <w:rPr>
          <w:color w:val="000000"/>
          <w:sz w:val="28"/>
          <w:szCs w:val="28"/>
        </w:rPr>
        <w:t> Дать описание характеристик   по  выбору из рисунка  одну из  типов почв: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jc w:val="both"/>
        <w:rPr>
          <w:color w:val="000000"/>
          <w:sz w:val="28"/>
          <w:szCs w:val="28"/>
        </w:rPr>
      </w:pPr>
      <w:r w:rsidRPr="00F45D8F">
        <w:rPr>
          <w:rFonts w:ascii="Calibri" w:hAnsi="Calibri" w:cs="Calibri"/>
          <w:noProof/>
          <w:sz w:val="28"/>
          <w:szCs w:val="28"/>
          <w:lang w:eastAsia="ru-RU"/>
        </w:rPr>
        <w:drawing>
          <wp:inline distT="0" distB="0" distL="0" distR="0" wp14:anchorId="1437A630" wp14:editId="35EF3CBB">
            <wp:extent cx="2984171" cy="267652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65" cy="267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jc w:val="both"/>
        <w:rPr>
          <w:color w:val="000000"/>
          <w:sz w:val="28"/>
          <w:szCs w:val="28"/>
        </w:rPr>
      </w:pPr>
    </w:p>
    <w:p w:rsidR="006D5E2F" w:rsidRPr="00F45D8F" w:rsidRDefault="006D5E2F" w:rsidP="006D5E2F">
      <w:pPr>
        <w:shd w:val="clear" w:color="auto" w:fill="FFFFFF"/>
        <w:spacing w:before="100" w:after="100" w:line="276" w:lineRule="auto"/>
        <w:jc w:val="both"/>
        <w:rPr>
          <w:color w:val="000000"/>
          <w:sz w:val="28"/>
          <w:szCs w:val="28"/>
        </w:rPr>
      </w:pPr>
      <w:r w:rsidRPr="00F45D8F">
        <w:rPr>
          <w:b/>
          <w:bCs/>
          <w:color w:val="000000"/>
          <w:sz w:val="28"/>
          <w:szCs w:val="28"/>
        </w:rPr>
        <w:t>3.</w:t>
      </w:r>
      <w:r w:rsidRPr="00F45D8F">
        <w:rPr>
          <w:color w:val="000000"/>
          <w:sz w:val="28"/>
          <w:szCs w:val="28"/>
        </w:rPr>
        <w:t> В каких  почвах  по механическому  составу глубина  заделки  семян наименьшая: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а) Песок</w:t>
      </w:r>
      <w:proofErr w:type="gramStart"/>
      <w:r w:rsidRPr="00F45D8F">
        <w:rPr>
          <w:color w:val="000000"/>
          <w:sz w:val="28"/>
          <w:szCs w:val="28"/>
        </w:rPr>
        <w:t xml:space="preserve"> ;</w:t>
      </w:r>
      <w:proofErr w:type="gramEnd"/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i/>
          <w:iCs/>
          <w:color w:val="000000"/>
          <w:sz w:val="28"/>
          <w:szCs w:val="28"/>
        </w:rPr>
        <w:t xml:space="preserve">б) </w:t>
      </w:r>
      <w:r w:rsidRPr="00F45D8F">
        <w:rPr>
          <w:color w:val="000000"/>
          <w:sz w:val="28"/>
          <w:szCs w:val="28"/>
        </w:rPr>
        <w:t>Супесь</w:t>
      </w:r>
      <w:r w:rsidRPr="00F45D8F">
        <w:rPr>
          <w:i/>
          <w:iCs/>
          <w:color w:val="000000"/>
          <w:sz w:val="28"/>
          <w:szCs w:val="28"/>
        </w:rPr>
        <w:t>;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в) Суглинок;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г) Глина.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</w:p>
    <w:p w:rsidR="006D5E2F" w:rsidRPr="00F45D8F" w:rsidRDefault="006D5E2F" w:rsidP="006D5E2F">
      <w:pPr>
        <w:shd w:val="clear" w:color="auto" w:fill="FFFFFF"/>
        <w:spacing w:before="100" w:after="100" w:line="276" w:lineRule="auto"/>
        <w:rPr>
          <w:color w:val="000000"/>
          <w:sz w:val="28"/>
          <w:szCs w:val="28"/>
        </w:rPr>
      </w:pPr>
      <w:r w:rsidRPr="00F45D8F">
        <w:rPr>
          <w:b/>
          <w:bCs/>
          <w:color w:val="000000"/>
          <w:sz w:val="28"/>
          <w:szCs w:val="28"/>
        </w:rPr>
        <w:t>4.</w:t>
      </w:r>
      <w:r w:rsidRPr="00F45D8F">
        <w:rPr>
          <w:color w:val="000000"/>
          <w:sz w:val="28"/>
          <w:szCs w:val="28"/>
        </w:rPr>
        <w:t>Данные  растения относятся: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rPr>
          <w:color w:val="000000"/>
          <w:sz w:val="28"/>
          <w:szCs w:val="28"/>
        </w:rPr>
      </w:pPr>
      <w:r w:rsidRPr="00F45D8F">
        <w:rPr>
          <w:rFonts w:ascii="Calibri" w:hAnsi="Calibri" w:cs="Calibri"/>
          <w:noProof/>
          <w:sz w:val="28"/>
          <w:szCs w:val="28"/>
          <w:lang w:eastAsia="ru-RU"/>
        </w:rPr>
        <w:drawing>
          <wp:inline distT="0" distB="0" distL="0" distR="0" wp14:anchorId="35F9A73E" wp14:editId="4591B477">
            <wp:extent cx="5943600" cy="2667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а)  к малолетним сорнякам;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б) к многолетним  сорнякам: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в) к  паразитам  и  полупаразитам.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jc w:val="both"/>
        <w:rPr>
          <w:b/>
          <w:bCs/>
          <w:color w:val="000000"/>
          <w:sz w:val="28"/>
          <w:szCs w:val="28"/>
        </w:rPr>
      </w:pPr>
    </w:p>
    <w:p w:rsidR="006D5E2F" w:rsidRPr="00F45D8F" w:rsidRDefault="006D5E2F" w:rsidP="006D5E2F">
      <w:pPr>
        <w:shd w:val="clear" w:color="auto" w:fill="FFFFFF"/>
        <w:spacing w:before="100" w:after="100" w:line="276" w:lineRule="auto"/>
        <w:jc w:val="both"/>
        <w:rPr>
          <w:color w:val="000000"/>
          <w:sz w:val="28"/>
          <w:szCs w:val="28"/>
        </w:rPr>
      </w:pPr>
      <w:r w:rsidRPr="00F45D8F">
        <w:rPr>
          <w:b/>
          <w:bCs/>
          <w:color w:val="000000"/>
          <w:sz w:val="28"/>
          <w:szCs w:val="28"/>
        </w:rPr>
        <w:t>5.</w:t>
      </w:r>
      <w:r w:rsidRPr="00F45D8F">
        <w:rPr>
          <w:color w:val="000000"/>
          <w:sz w:val="28"/>
          <w:szCs w:val="28"/>
        </w:rPr>
        <w:t xml:space="preserve"> Какие  с/х  орудия относятся  к  основной обработке  почвы?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а) БМШ-15.</w:t>
      </w:r>
      <w:r w:rsidRPr="00F45D8F">
        <w:rPr>
          <w:color w:val="000000"/>
          <w:sz w:val="28"/>
          <w:szCs w:val="28"/>
        </w:rPr>
        <w:tab/>
      </w:r>
      <w:r w:rsidRPr="00F45D8F">
        <w:rPr>
          <w:color w:val="000000"/>
          <w:sz w:val="28"/>
          <w:szCs w:val="28"/>
        </w:rPr>
        <w:tab/>
        <w:t xml:space="preserve">                                д) КТС-4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б)</w:t>
      </w:r>
      <w:r w:rsidRPr="00F45D8F">
        <w:rPr>
          <w:color w:val="000000"/>
          <w:sz w:val="28"/>
          <w:szCs w:val="28"/>
        </w:rPr>
        <w:tab/>
        <w:t>КПЭ-3,8.</w:t>
      </w:r>
      <w:r w:rsidRPr="00F45D8F">
        <w:rPr>
          <w:color w:val="000000"/>
          <w:sz w:val="28"/>
          <w:szCs w:val="28"/>
        </w:rPr>
        <w:tab/>
      </w:r>
      <w:r w:rsidRPr="00F45D8F">
        <w:rPr>
          <w:color w:val="000000"/>
          <w:sz w:val="28"/>
          <w:szCs w:val="28"/>
        </w:rPr>
        <w:tab/>
      </w:r>
      <w:r w:rsidRPr="00F45D8F">
        <w:rPr>
          <w:color w:val="000000"/>
          <w:sz w:val="28"/>
          <w:szCs w:val="28"/>
        </w:rPr>
        <w:tab/>
      </w:r>
      <w:r w:rsidRPr="00F45D8F">
        <w:rPr>
          <w:color w:val="000000"/>
          <w:sz w:val="28"/>
          <w:szCs w:val="28"/>
        </w:rPr>
        <w:tab/>
        <w:t xml:space="preserve">          ж) ЗБСС-1,0.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в)</w:t>
      </w:r>
      <w:r w:rsidRPr="00F45D8F">
        <w:rPr>
          <w:color w:val="000000"/>
          <w:sz w:val="28"/>
          <w:szCs w:val="28"/>
        </w:rPr>
        <w:tab/>
        <w:t>КПГ-250.</w:t>
      </w:r>
      <w:r w:rsidRPr="00F45D8F">
        <w:rPr>
          <w:color w:val="000000"/>
          <w:sz w:val="28"/>
          <w:szCs w:val="28"/>
        </w:rPr>
        <w:tab/>
      </w:r>
      <w:r w:rsidRPr="00F45D8F">
        <w:rPr>
          <w:color w:val="000000"/>
          <w:sz w:val="28"/>
          <w:szCs w:val="28"/>
        </w:rPr>
        <w:tab/>
      </w:r>
      <w:r w:rsidRPr="00F45D8F">
        <w:rPr>
          <w:color w:val="000000"/>
          <w:sz w:val="28"/>
          <w:szCs w:val="28"/>
        </w:rPr>
        <w:tab/>
        <w:t xml:space="preserve">                    з) ПЛН-4-35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г)  ЛДГ-10.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jc w:val="both"/>
        <w:rPr>
          <w:color w:val="000000"/>
          <w:sz w:val="28"/>
          <w:szCs w:val="28"/>
        </w:rPr>
      </w:pPr>
      <w:r w:rsidRPr="00F45D8F">
        <w:rPr>
          <w:b/>
          <w:bCs/>
          <w:color w:val="000000"/>
          <w:sz w:val="28"/>
          <w:szCs w:val="28"/>
        </w:rPr>
        <w:t>6.</w:t>
      </w:r>
      <w:r w:rsidRPr="00F45D8F">
        <w:rPr>
          <w:color w:val="000000"/>
          <w:sz w:val="28"/>
          <w:szCs w:val="28"/>
        </w:rPr>
        <w:t xml:space="preserve"> Денитрификация это: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а.</w:t>
      </w:r>
      <w:r w:rsidRPr="00F45D8F">
        <w:rPr>
          <w:color w:val="000000"/>
          <w:sz w:val="28"/>
          <w:szCs w:val="28"/>
        </w:rPr>
        <w:tab/>
        <w:t>Фиксация  азота  бобовыми  культурами.</w:t>
      </w:r>
      <w:r w:rsidRPr="00F45D8F">
        <w:rPr>
          <w:color w:val="000000"/>
          <w:sz w:val="28"/>
          <w:szCs w:val="28"/>
        </w:rPr>
        <w:tab/>
      </w:r>
      <w:r w:rsidRPr="00F45D8F">
        <w:rPr>
          <w:color w:val="000000"/>
          <w:sz w:val="28"/>
          <w:szCs w:val="28"/>
        </w:rPr>
        <w:tab/>
      </w:r>
      <w:r w:rsidRPr="00F45D8F">
        <w:rPr>
          <w:color w:val="000000"/>
          <w:sz w:val="28"/>
          <w:szCs w:val="28"/>
        </w:rPr>
        <w:tab/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proofErr w:type="gramStart"/>
      <w:r w:rsidRPr="00F45D8F">
        <w:rPr>
          <w:color w:val="000000"/>
          <w:sz w:val="28"/>
          <w:szCs w:val="28"/>
        </w:rPr>
        <w:lastRenderedPageBreak/>
        <w:t>б</w:t>
      </w:r>
      <w:proofErr w:type="gramEnd"/>
      <w:r w:rsidRPr="00F45D8F">
        <w:rPr>
          <w:color w:val="000000"/>
          <w:sz w:val="28"/>
          <w:szCs w:val="28"/>
        </w:rPr>
        <w:t>.</w:t>
      </w:r>
      <w:r w:rsidRPr="00F45D8F">
        <w:rPr>
          <w:color w:val="000000"/>
          <w:sz w:val="28"/>
          <w:szCs w:val="28"/>
        </w:rPr>
        <w:tab/>
        <w:t>Восстановление нитратов  до газообразного азота.</w:t>
      </w:r>
      <w:r w:rsidRPr="00F45D8F">
        <w:rPr>
          <w:color w:val="000000"/>
          <w:sz w:val="28"/>
          <w:szCs w:val="28"/>
        </w:rPr>
        <w:tab/>
      </w:r>
      <w:r w:rsidRPr="00F45D8F">
        <w:rPr>
          <w:color w:val="000000"/>
          <w:sz w:val="28"/>
          <w:szCs w:val="28"/>
        </w:rPr>
        <w:tab/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в. Разложение органических  азотистых  веществ.</w:t>
      </w:r>
      <w:r w:rsidRPr="00F45D8F">
        <w:rPr>
          <w:color w:val="000000"/>
          <w:sz w:val="28"/>
          <w:szCs w:val="28"/>
        </w:rPr>
        <w:tab/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ab/>
      </w:r>
      <w:r w:rsidRPr="00F45D8F">
        <w:rPr>
          <w:color w:val="000000"/>
          <w:sz w:val="28"/>
          <w:szCs w:val="28"/>
        </w:rPr>
        <w:tab/>
      </w:r>
      <w:r w:rsidRPr="00F45D8F">
        <w:rPr>
          <w:color w:val="000000"/>
          <w:sz w:val="28"/>
          <w:szCs w:val="28"/>
        </w:rPr>
        <w:tab/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jc w:val="both"/>
        <w:rPr>
          <w:color w:val="000000"/>
          <w:sz w:val="28"/>
          <w:szCs w:val="28"/>
        </w:rPr>
      </w:pPr>
      <w:r w:rsidRPr="00F45D8F">
        <w:rPr>
          <w:b/>
          <w:bCs/>
          <w:color w:val="000000"/>
          <w:sz w:val="28"/>
          <w:szCs w:val="28"/>
        </w:rPr>
        <w:t>7.</w:t>
      </w:r>
      <w:r w:rsidRPr="00F45D8F">
        <w:rPr>
          <w:color w:val="000000"/>
          <w:sz w:val="28"/>
          <w:szCs w:val="28"/>
        </w:rPr>
        <w:t xml:space="preserve"> Какие  семена считаются влажными, если их  влажность составляет?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а.</w:t>
      </w:r>
      <w:r w:rsidRPr="00F45D8F">
        <w:rPr>
          <w:color w:val="000000"/>
          <w:sz w:val="28"/>
          <w:szCs w:val="28"/>
        </w:rPr>
        <w:tab/>
        <w:t>19%.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proofErr w:type="gramStart"/>
      <w:r w:rsidRPr="00F45D8F">
        <w:rPr>
          <w:color w:val="000000"/>
          <w:sz w:val="28"/>
          <w:szCs w:val="28"/>
        </w:rPr>
        <w:t>б</w:t>
      </w:r>
      <w:proofErr w:type="gramEnd"/>
      <w:r w:rsidRPr="00F45D8F">
        <w:rPr>
          <w:color w:val="000000"/>
          <w:sz w:val="28"/>
          <w:szCs w:val="28"/>
        </w:rPr>
        <w:t>.</w:t>
      </w:r>
      <w:r w:rsidRPr="00F45D8F">
        <w:rPr>
          <w:color w:val="000000"/>
          <w:sz w:val="28"/>
          <w:szCs w:val="28"/>
        </w:rPr>
        <w:tab/>
        <w:t>12 %.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в.</w:t>
      </w:r>
      <w:r w:rsidRPr="00F45D8F">
        <w:rPr>
          <w:color w:val="000000"/>
          <w:sz w:val="28"/>
          <w:szCs w:val="28"/>
        </w:rPr>
        <w:tab/>
        <w:t>13%.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г.</w:t>
      </w:r>
      <w:r w:rsidRPr="00F45D8F">
        <w:rPr>
          <w:color w:val="000000"/>
          <w:sz w:val="28"/>
          <w:szCs w:val="28"/>
        </w:rPr>
        <w:tab/>
        <w:t>14,5%.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jc w:val="both"/>
        <w:rPr>
          <w:color w:val="000000"/>
          <w:sz w:val="28"/>
          <w:szCs w:val="28"/>
        </w:rPr>
      </w:pPr>
      <w:r w:rsidRPr="00F45D8F">
        <w:rPr>
          <w:b/>
          <w:bCs/>
          <w:color w:val="000000"/>
          <w:sz w:val="28"/>
          <w:szCs w:val="28"/>
        </w:rPr>
        <w:t>8.</w:t>
      </w:r>
      <w:r w:rsidRPr="00F45D8F">
        <w:rPr>
          <w:color w:val="000000"/>
          <w:sz w:val="28"/>
          <w:szCs w:val="28"/>
        </w:rPr>
        <w:t xml:space="preserve">В какую  фазу роста у зерновых проводят обработку  </w:t>
      </w:r>
      <w:proofErr w:type="spellStart"/>
      <w:r w:rsidRPr="00F45D8F">
        <w:rPr>
          <w:color w:val="000000"/>
          <w:sz w:val="28"/>
          <w:szCs w:val="28"/>
        </w:rPr>
        <w:t>гербецидами</w:t>
      </w:r>
      <w:proofErr w:type="spellEnd"/>
      <w:r w:rsidRPr="00F45D8F">
        <w:rPr>
          <w:color w:val="000000"/>
          <w:sz w:val="28"/>
          <w:szCs w:val="28"/>
        </w:rPr>
        <w:t>?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а.</w:t>
      </w:r>
      <w:r w:rsidRPr="00F45D8F">
        <w:rPr>
          <w:color w:val="000000"/>
          <w:sz w:val="28"/>
          <w:szCs w:val="28"/>
        </w:rPr>
        <w:tab/>
        <w:t>Выход  в  трубку.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proofErr w:type="gramStart"/>
      <w:r w:rsidRPr="00F45D8F">
        <w:rPr>
          <w:color w:val="000000"/>
          <w:sz w:val="28"/>
          <w:szCs w:val="28"/>
        </w:rPr>
        <w:t>б</w:t>
      </w:r>
      <w:proofErr w:type="gramEnd"/>
      <w:r w:rsidRPr="00F45D8F">
        <w:rPr>
          <w:color w:val="000000"/>
          <w:sz w:val="28"/>
          <w:szCs w:val="28"/>
        </w:rPr>
        <w:t>.</w:t>
      </w:r>
      <w:r w:rsidRPr="00F45D8F">
        <w:rPr>
          <w:color w:val="000000"/>
          <w:sz w:val="28"/>
          <w:szCs w:val="28"/>
        </w:rPr>
        <w:tab/>
        <w:t>Всходы.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в.</w:t>
      </w:r>
      <w:r w:rsidRPr="00F45D8F">
        <w:rPr>
          <w:color w:val="000000"/>
          <w:sz w:val="28"/>
          <w:szCs w:val="28"/>
        </w:rPr>
        <w:tab/>
        <w:t>Кущение.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г.</w:t>
      </w:r>
      <w:r w:rsidRPr="00F45D8F">
        <w:rPr>
          <w:color w:val="000000"/>
          <w:sz w:val="28"/>
          <w:szCs w:val="28"/>
        </w:rPr>
        <w:tab/>
        <w:t>Колошение.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 xml:space="preserve"> </w:t>
      </w:r>
      <w:r w:rsidRPr="00F45D8F">
        <w:rPr>
          <w:b/>
          <w:bCs/>
          <w:color w:val="000000"/>
          <w:sz w:val="28"/>
          <w:szCs w:val="28"/>
        </w:rPr>
        <w:t>9.</w:t>
      </w:r>
      <w:r w:rsidRPr="00F45D8F">
        <w:rPr>
          <w:color w:val="000000"/>
          <w:sz w:val="28"/>
          <w:szCs w:val="28"/>
        </w:rPr>
        <w:t xml:space="preserve"> В каком  случае предпочтительна  раздельная уборка?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а.</w:t>
      </w:r>
      <w:r w:rsidRPr="00F45D8F">
        <w:rPr>
          <w:color w:val="000000"/>
          <w:sz w:val="28"/>
          <w:szCs w:val="28"/>
        </w:rPr>
        <w:tab/>
        <w:t>При высокой  влажности.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proofErr w:type="gramStart"/>
      <w:r w:rsidRPr="00F45D8F">
        <w:rPr>
          <w:color w:val="000000"/>
          <w:sz w:val="28"/>
          <w:szCs w:val="28"/>
        </w:rPr>
        <w:t>б</w:t>
      </w:r>
      <w:proofErr w:type="gramEnd"/>
      <w:r w:rsidRPr="00F45D8F">
        <w:rPr>
          <w:color w:val="000000"/>
          <w:sz w:val="28"/>
          <w:szCs w:val="28"/>
        </w:rPr>
        <w:t>.</w:t>
      </w:r>
      <w:r w:rsidRPr="00F45D8F">
        <w:rPr>
          <w:color w:val="000000"/>
          <w:sz w:val="28"/>
          <w:szCs w:val="28"/>
        </w:rPr>
        <w:tab/>
        <w:t>Семенные  посевы.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в.</w:t>
      </w:r>
      <w:r w:rsidRPr="00F45D8F">
        <w:rPr>
          <w:color w:val="000000"/>
          <w:sz w:val="28"/>
          <w:szCs w:val="28"/>
        </w:rPr>
        <w:tab/>
        <w:t>Засорённые  посевы.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г.</w:t>
      </w:r>
      <w:r w:rsidRPr="00F45D8F">
        <w:rPr>
          <w:color w:val="000000"/>
          <w:sz w:val="28"/>
          <w:szCs w:val="28"/>
        </w:rPr>
        <w:tab/>
        <w:t>Чистые  продовольственные  посевы.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jc w:val="both"/>
        <w:rPr>
          <w:color w:val="000000"/>
          <w:sz w:val="28"/>
          <w:szCs w:val="28"/>
        </w:rPr>
      </w:pPr>
      <w:r w:rsidRPr="00F45D8F">
        <w:rPr>
          <w:b/>
          <w:bCs/>
          <w:color w:val="000000"/>
          <w:sz w:val="28"/>
          <w:szCs w:val="28"/>
        </w:rPr>
        <w:t xml:space="preserve"> 10. </w:t>
      </w:r>
      <w:r w:rsidRPr="00F45D8F">
        <w:rPr>
          <w:color w:val="000000"/>
          <w:sz w:val="28"/>
          <w:szCs w:val="28"/>
        </w:rPr>
        <w:t>Какой  предшественник  наиболее  не  желателен для  яровой  пшеницы?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 xml:space="preserve">а. Пары чистые.   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proofErr w:type="gramStart"/>
      <w:r w:rsidRPr="00F45D8F">
        <w:rPr>
          <w:color w:val="000000"/>
          <w:sz w:val="28"/>
          <w:szCs w:val="28"/>
        </w:rPr>
        <w:t>б</w:t>
      </w:r>
      <w:proofErr w:type="gramEnd"/>
      <w:r w:rsidRPr="00F45D8F">
        <w:rPr>
          <w:color w:val="000000"/>
          <w:sz w:val="28"/>
          <w:szCs w:val="28"/>
        </w:rPr>
        <w:t>. Пары  занятые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 xml:space="preserve"> в.</w:t>
      </w:r>
      <w:r w:rsidRPr="00F45D8F">
        <w:rPr>
          <w:kern w:val="1"/>
          <w:sz w:val="28"/>
          <w:szCs w:val="28"/>
        </w:rPr>
        <w:t xml:space="preserve"> </w:t>
      </w:r>
      <w:r w:rsidRPr="00F45D8F">
        <w:rPr>
          <w:color w:val="000000"/>
          <w:sz w:val="28"/>
          <w:szCs w:val="28"/>
        </w:rPr>
        <w:t xml:space="preserve">Многолетние   травы.     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г. Подсолнух.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jc w:val="both"/>
        <w:rPr>
          <w:color w:val="000000"/>
          <w:sz w:val="28"/>
          <w:szCs w:val="28"/>
        </w:rPr>
      </w:pPr>
      <w:r w:rsidRPr="00F45D8F">
        <w:rPr>
          <w:b/>
          <w:bCs/>
          <w:color w:val="000000"/>
          <w:sz w:val="28"/>
          <w:szCs w:val="28"/>
        </w:rPr>
        <w:t xml:space="preserve">11. </w:t>
      </w:r>
      <w:r w:rsidRPr="00F45D8F">
        <w:rPr>
          <w:color w:val="000000"/>
          <w:sz w:val="28"/>
          <w:szCs w:val="28"/>
        </w:rPr>
        <w:t>Какая  система  земледелия  наиболее  передовая?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а. Примитивные.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proofErr w:type="gramStart"/>
      <w:r w:rsidRPr="00F45D8F">
        <w:rPr>
          <w:color w:val="000000"/>
          <w:sz w:val="28"/>
          <w:szCs w:val="28"/>
        </w:rPr>
        <w:t>б</w:t>
      </w:r>
      <w:proofErr w:type="gramEnd"/>
      <w:r w:rsidRPr="00F45D8F">
        <w:rPr>
          <w:color w:val="000000"/>
          <w:sz w:val="28"/>
          <w:szCs w:val="28"/>
        </w:rPr>
        <w:t>. Экстенсивные.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в. Переходные.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 xml:space="preserve">г. </w:t>
      </w:r>
      <w:proofErr w:type="spellStart"/>
      <w:r w:rsidRPr="00F45D8F">
        <w:rPr>
          <w:color w:val="000000"/>
          <w:sz w:val="28"/>
          <w:szCs w:val="28"/>
        </w:rPr>
        <w:t>Инстенсивные</w:t>
      </w:r>
      <w:proofErr w:type="spellEnd"/>
      <w:r w:rsidRPr="00F45D8F">
        <w:rPr>
          <w:color w:val="000000"/>
          <w:sz w:val="28"/>
          <w:szCs w:val="28"/>
        </w:rPr>
        <w:t>.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jc w:val="both"/>
        <w:rPr>
          <w:b/>
          <w:bCs/>
          <w:color w:val="000000"/>
          <w:sz w:val="28"/>
          <w:szCs w:val="28"/>
        </w:rPr>
      </w:pPr>
      <w:r w:rsidRPr="00F45D8F">
        <w:rPr>
          <w:b/>
          <w:bCs/>
          <w:color w:val="000000"/>
          <w:sz w:val="28"/>
          <w:szCs w:val="28"/>
        </w:rPr>
        <w:t xml:space="preserve">12. </w:t>
      </w:r>
      <w:r w:rsidRPr="00F45D8F">
        <w:rPr>
          <w:color w:val="000000"/>
          <w:sz w:val="28"/>
          <w:szCs w:val="28"/>
        </w:rPr>
        <w:t>Какая система  орошения  наиболее  эффективная?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lastRenderedPageBreak/>
        <w:t xml:space="preserve">а. Дождевание.   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proofErr w:type="gramStart"/>
      <w:r w:rsidRPr="00F45D8F">
        <w:rPr>
          <w:color w:val="000000"/>
          <w:sz w:val="28"/>
          <w:szCs w:val="28"/>
        </w:rPr>
        <w:t>б</w:t>
      </w:r>
      <w:proofErr w:type="gramEnd"/>
      <w:r w:rsidRPr="00F45D8F">
        <w:rPr>
          <w:color w:val="000000"/>
          <w:sz w:val="28"/>
          <w:szCs w:val="28"/>
        </w:rPr>
        <w:t xml:space="preserve">. Поверхностное.  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 xml:space="preserve"> в. Капельное.   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 xml:space="preserve"> г. Подпочвенное.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jc w:val="both"/>
        <w:rPr>
          <w:b/>
          <w:bCs/>
          <w:color w:val="000000"/>
          <w:sz w:val="28"/>
          <w:szCs w:val="28"/>
        </w:rPr>
      </w:pPr>
      <w:r w:rsidRPr="00F45D8F">
        <w:rPr>
          <w:b/>
          <w:bCs/>
          <w:color w:val="000000"/>
          <w:sz w:val="28"/>
          <w:szCs w:val="28"/>
        </w:rPr>
        <w:t xml:space="preserve">13. </w:t>
      </w:r>
      <w:r w:rsidRPr="00F45D8F">
        <w:rPr>
          <w:color w:val="000000"/>
          <w:sz w:val="28"/>
          <w:szCs w:val="28"/>
        </w:rPr>
        <w:t xml:space="preserve"> К  какому  семейству  относиться  картофель</w:t>
      </w:r>
      <w:r w:rsidRPr="00F45D8F">
        <w:rPr>
          <w:b/>
          <w:bCs/>
          <w:color w:val="000000"/>
          <w:sz w:val="28"/>
          <w:szCs w:val="28"/>
        </w:rPr>
        <w:t>?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А Крестоцветные</w:t>
      </w:r>
      <w:proofErr w:type="gramStart"/>
      <w:r w:rsidRPr="00F45D8F">
        <w:rPr>
          <w:color w:val="000000"/>
          <w:sz w:val="28"/>
          <w:szCs w:val="28"/>
        </w:rPr>
        <w:t>.</w:t>
      </w:r>
      <w:proofErr w:type="gramEnd"/>
      <w:r w:rsidRPr="00F45D8F">
        <w:rPr>
          <w:color w:val="000000"/>
          <w:sz w:val="28"/>
          <w:szCs w:val="28"/>
        </w:rPr>
        <w:t xml:space="preserve">                    </w:t>
      </w:r>
      <w:proofErr w:type="gramStart"/>
      <w:r w:rsidRPr="00F45D8F">
        <w:rPr>
          <w:color w:val="000000"/>
          <w:sz w:val="28"/>
          <w:szCs w:val="28"/>
        </w:rPr>
        <w:t>в</w:t>
      </w:r>
      <w:proofErr w:type="gramEnd"/>
      <w:r w:rsidRPr="00F45D8F">
        <w:rPr>
          <w:color w:val="000000"/>
          <w:sz w:val="28"/>
          <w:szCs w:val="28"/>
        </w:rPr>
        <w:t xml:space="preserve">.  Розоцветные.      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ind w:left="450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б. Паслёновые</w:t>
      </w:r>
      <w:proofErr w:type="gramStart"/>
      <w:r w:rsidRPr="00F45D8F">
        <w:rPr>
          <w:color w:val="000000"/>
          <w:sz w:val="28"/>
          <w:szCs w:val="28"/>
        </w:rPr>
        <w:t>.</w:t>
      </w:r>
      <w:proofErr w:type="gramEnd"/>
      <w:r w:rsidRPr="00F45D8F">
        <w:rPr>
          <w:color w:val="000000"/>
          <w:sz w:val="28"/>
          <w:szCs w:val="28"/>
        </w:rPr>
        <w:t xml:space="preserve">                           </w:t>
      </w:r>
      <w:proofErr w:type="gramStart"/>
      <w:r w:rsidRPr="00F45D8F">
        <w:rPr>
          <w:color w:val="000000"/>
          <w:sz w:val="28"/>
          <w:szCs w:val="28"/>
        </w:rPr>
        <w:t>г</w:t>
      </w:r>
      <w:proofErr w:type="gramEnd"/>
      <w:r w:rsidRPr="00F45D8F">
        <w:rPr>
          <w:color w:val="000000"/>
          <w:sz w:val="28"/>
          <w:szCs w:val="28"/>
        </w:rPr>
        <w:t>. Астровые.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jc w:val="both"/>
        <w:rPr>
          <w:color w:val="000000"/>
          <w:sz w:val="28"/>
          <w:szCs w:val="28"/>
        </w:rPr>
      </w:pPr>
      <w:r w:rsidRPr="00F45D8F">
        <w:rPr>
          <w:b/>
          <w:bCs/>
          <w:color w:val="000000"/>
          <w:sz w:val="28"/>
          <w:szCs w:val="28"/>
        </w:rPr>
        <w:t>14.</w:t>
      </w:r>
      <w:r w:rsidRPr="00F45D8F">
        <w:rPr>
          <w:color w:val="000000"/>
          <w:sz w:val="28"/>
          <w:szCs w:val="28"/>
        </w:rPr>
        <w:t xml:space="preserve">  К мятликовым  многолетним  травам  относятся?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А) Сераделла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Б) Могар</w:t>
      </w:r>
    </w:p>
    <w:p w:rsidR="006D5E2F" w:rsidRPr="00F45D8F" w:rsidRDefault="006D5E2F" w:rsidP="006D5E2F">
      <w:pPr>
        <w:shd w:val="clear" w:color="auto" w:fill="FFFFFF"/>
        <w:spacing w:before="100" w:after="100" w:line="276" w:lineRule="auto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>В) Вика</w:t>
      </w:r>
    </w:p>
    <w:p w:rsidR="001B688D" w:rsidRPr="00F45D8F" w:rsidRDefault="00F45D8F" w:rsidP="001B688D">
      <w:pPr>
        <w:shd w:val="clear" w:color="auto" w:fill="FFFFFF"/>
        <w:spacing w:before="100" w:after="100" w:line="276" w:lineRule="auto"/>
        <w:jc w:val="both"/>
        <w:rPr>
          <w:color w:val="000000"/>
          <w:sz w:val="28"/>
          <w:szCs w:val="28"/>
        </w:rPr>
      </w:pPr>
      <w:r w:rsidRPr="00F45D8F">
        <w:rPr>
          <w:color w:val="000000"/>
          <w:sz w:val="28"/>
          <w:szCs w:val="28"/>
        </w:rPr>
        <w:t xml:space="preserve">Г) </w:t>
      </w:r>
      <w:proofErr w:type="spellStart"/>
      <w:r w:rsidRPr="00F45D8F">
        <w:rPr>
          <w:color w:val="000000"/>
          <w:sz w:val="28"/>
          <w:szCs w:val="28"/>
        </w:rPr>
        <w:t>Лисо</w:t>
      </w:r>
      <w:proofErr w:type="spellEnd"/>
    </w:p>
    <w:p w:rsidR="006D5E2F" w:rsidRDefault="006D5E2F" w:rsidP="006D5E2F">
      <w:pPr>
        <w:widowControl w:val="0"/>
        <w:ind w:left="142"/>
        <w:jc w:val="center"/>
        <w:rPr>
          <w:b/>
          <w:bCs/>
        </w:rPr>
      </w:pPr>
    </w:p>
    <w:p w:rsidR="006D5E2F" w:rsidRDefault="006D5E2F" w:rsidP="006D5E2F">
      <w:pPr>
        <w:widowControl w:val="0"/>
        <w:ind w:left="142"/>
        <w:jc w:val="center"/>
        <w:rPr>
          <w:b/>
          <w:bCs/>
        </w:rPr>
      </w:pPr>
    </w:p>
    <w:p w:rsidR="006D5E2F" w:rsidRDefault="006D5E2F" w:rsidP="006D5E2F">
      <w:pPr>
        <w:widowControl w:val="0"/>
        <w:ind w:left="142"/>
        <w:jc w:val="center"/>
        <w:rPr>
          <w:b/>
          <w:bCs/>
        </w:rPr>
      </w:pPr>
      <w:r>
        <w:rPr>
          <w:b/>
          <w:bCs/>
        </w:rPr>
        <w:t xml:space="preserve">КРИТЕРИИ ОЦЕНКИ ТЕСТОВЫХ ЗАДАНИЙ </w:t>
      </w:r>
    </w:p>
    <w:p w:rsidR="006D5E2F" w:rsidRPr="00F45D8F" w:rsidRDefault="006D5E2F" w:rsidP="006D5E2F">
      <w:pPr>
        <w:widowControl w:val="0"/>
        <w:ind w:left="142"/>
        <w:jc w:val="center"/>
        <w:rPr>
          <w:sz w:val="28"/>
          <w:szCs w:val="28"/>
        </w:rPr>
      </w:pPr>
      <w:r w:rsidRPr="00F45D8F">
        <w:rPr>
          <w:sz w:val="28"/>
          <w:szCs w:val="28"/>
        </w:rPr>
        <w:t>с помощью коэффициента усвоения</w:t>
      </w:r>
      <w:proofErr w:type="gramStart"/>
      <w:r w:rsidRPr="00F45D8F">
        <w:rPr>
          <w:sz w:val="28"/>
          <w:szCs w:val="28"/>
        </w:rPr>
        <w:t xml:space="preserve"> К</w:t>
      </w:r>
      <w:proofErr w:type="gramEnd"/>
    </w:p>
    <w:p w:rsidR="006D5E2F" w:rsidRPr="00F45D8F" w:rsidRDefault="006D5E2F" w:rsidP="006D5E2F">
      <w:pPr>
        <w:widowControl w:val="0"/>
        <w:ind w:left="142"/>
        <w:rPr>
          <w:sz w:val="28"/>
          <w:szCs w:val="28"/>
        </w:rPr>
      </w:pPr>
      <w:r w:rsidRPr="00F45D8F">
        <w:rPr>
          <w:sz w:val="28"/>
          <w:szCs w:val="28"/>
        </w:rPr>
        <w:t>К = А:Р, где</w:t>
      </w:r>
      <w:proofErr w:type="gramStart"/>
      <w:r w:rsidRPr="00F45D8F">
        <w:rPr>
          <w:sz w:val="28"/>
          <w:szCs w:val="28"/>
        </w:rPr>
        <w:t xml:space="preserve"> А</w:t>
      </w:r>
      <w:proofErr w:type="gramEnd"/>
      <w:r w:rsidRPr="00F45D8F">
        <w:rPr>
          <w:sz w:val="28"/>
          <w:szCs w:val="28"/>
        </w:rPr>
        <w:t xml:space="preserve"> – число правильных ответов в тесте</w:t>
      </w:r>
    </w:p>
    <w:p w:rsidR="006D5E2F" w:rsidRPr="00F45D8F" w:rsidRDefault="006D5E2F" w:rsidP="006D5E2F">
      <w:pPr>
        <w:widowControl w:val="0"/>
        <w:ind w:left="142"/>
        <w:rPr>
          <w:sz w:val="28"/>
          <w:szCs w:val="28"/>
        </w:rPr>
      </w:pPr>
      <w:proofErr w:type="gramStart"/>
      <w:r w:rsidRPr="00F45D8F">
        <w:rPr>
          <w:sz w:val="28"/>
          <w:szCs w:val="28"/>
        </w:rPr>
        <w:t>Р</w:t>
      </w:r>
      <w:proofErr w:type="gramEnd"/>
      <w:r w:rsidRPr="00F45D8F">
        <w:rPr>
          <w:sz w:val="28"/>
          <w:szCs w:val="28"/>
        </w:rPr>
        <w:t xml:space="preserve"> – общее число ответов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4678"/>
      </w:tblGrid>
      <w:tr w:rsidR="006D5E2F" w:rsidRPr="00F45D8F">
        <w:trPr>
          <w:trHeight w:val="231"/>
        </w:trPr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2F" w:rsidRPr="00F45D8F" w:rsidRDefault="006D5E2F">
            <w:pPr>
              <w:widowControl w:val="0"/>
              <w:ind w:left="142"/>
              <w:jc w:val="center"/>
              <w:rPr>
                <w:sz w:val="28"/>
                <w:szCs w:val="28"/>
              </w:rPr>
            </w:pPr>
            <w:r w:rsidRPr="00F45D8F">
              <w:rPr>
                <w:color w:val="000000"/>
                <w:sz w:val="28"/>
                <w:szCs w:val="28"/>
              </w:rPr>
              <w:t>Коэффициент</w:t>
            </w:r>
            <w:proofErr w:type="gramStart"/>
            <w:r w:rsidRPr="00F45D8F">
              <w:rPr>
                <w:color w:val="000000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2F" w:rsidRPr="00F45D8F" w:rsidRDefault="006D5E2F">
            <w:pPr>
              <w:widowControl w:val="0"/>
              <w:ind w:left="142"/>
              <w:jc w:val="center"/>
              <w:rPr>
                <w:sz w:val="28"/>
                <w:szCs w:val="28"/>
              </w:rPr>
            </w:pPr>
            <w:r w:rsidRPr="00F45D8F">
              <w:rPr>
                <w:color w:val="000000"/>
                <w:sz w:val="28"/>
                <w:szCs w:val="28"/>
              </w:rPr>
              <w:t>Оценка</w:t>
            </w:r>
          </w:p>
        </w:tc>
      </w:tr>
      <w:tr w:rsidR="006D5E2F" w:rsidRPr="00F45D8F"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2F" w:rsidRPr="00F45D8F" w:rsidRDefault="006D5E2F">
            <w:pPr>
              <w:widowControl w:val="0"/>
              <w:ind w:left="142"/>
              <w:jc w:val="center"/>
              <w:rPr>
                <w:sz w:val="28"/>
                <w:szCs w:val="28"/>
              </w:rPr>
            </w:pPr>
            <w:r w:rsidRPr="00F45D8F">
              <w:rPr>
                <w:color w:val="000000"/>
                <w:sz w:val="28"/>
                <w:szCs w:val="28"/>
              </w:rPr>
              <w:t>0,9-1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2F" w:rsidRPr="00F45D8F" w:rsidRDefault="006D5E2F">
            <w:pPr>
              <w:widowControl w:val="0"/>
              <w:ind w:left="142"/>
              <w:jc w:val="center"/>
              <w:rPr>
                <w:sz w:val="28"/>
                <w:szCs w:val="28"/>
              </w:rPr>
            </w:pPr>
            <w:r w:rsidRPr="00F45D8F">
              <w:rPr>
                <w:color w:val="000000"/>
                <w:sz w:val="28"/>
                <w:szCs w:val="28"/>
              </w:rPr>
              <w:t>«5»</w:t>
            </w:r>
          </w:p>
        </w:tc>
      </w:tr>
      <w:tr w:rsidR="006D5E2F" w:rsidRPr="00F45D8F"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2F" w:rsidRPr="00F45D8F" w:rsidRDefault="006D5E2F">
            <w:pPr>
              <w:widowControl w:val="0"/>
              <w:ind w:left="142"/>
              <w:jc w:val="center"/>
              <w:rPr>
                <w:sz w:val="28"/>
                <w:szCs w:val="28"/>
              </w:rPr>
            </w:pPr>
            <w:r w:rsidRPr="00F45D8F">
              <w:rPr>
                <w:color w:val="000000"/>
                <w:sz w:val="28"/>
                <w:szCs w:val="28"/>
              </w:rPr>
              <w:t>0,8-0,89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2F" w:rsidRPr="00F45D8F" w:rsidRDefault="006D5E2F">
            <w:pPr>
              <w:widowControl w:val="0"/>
              <w:ind w:left="142"/>
              <w:jc w:val="center"/>
              <w:rPr>
                <w:sz w:val="28"/>
                <w:szCs w:val="28"/>
              </w:rPr>
            </w:pPr>
            <w:r w:rsidRPr="00F45D8F">
              <w:rPr>
                <w:color w:val="000000"/>
                <w:sz w:val="28"/>
                <w:szCs w:val="28"/>
              </w:rPr>
              <w:t>«4»</w:t>
            </w:r>
          </w:p>
        </w:tc>
      </w:tr>
      <w:tr w:rsidR="006D5E2F" w:rsidRPr="00F45D8F"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2F" w:rsidRPr="00F45D8F" w:rsidRDefault="006D5E2F">
            <w:pPr>
              <w:widowControl w:val="0"/>
              <w:ind w:left="142"/>
              <w:jc w:val="center"/>
              <w:rPr>
                <w:sz w:val="28"/>
                <w:szCs w:val="28"/>
              </w:rPr>
            </w:pPr>
            <w:r w:rsidRPr="00F45D8F">
              <w:rPr>
                <w:color w:val="000000"/>
                <w:sz w:val="28"/>
                <w:szCs w:val="28"/>
              </w:rPr>
              <w:t>0,7-0,79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2F" w:rsidRPr="00F45D8F" w:rsidRDefault="006D5E2F">
            <w:pPr>
              <w:widowControl w:val="0"/>
              <w:ind w:left="142"/>
              <w:jc w:val="center"/>
              <w:rPr>
                <w:sz w:val="28"/>
                <w:szCs w:val="28"/>
              </w:rPr>
            </w:pPr>
            <w:r w:rsidRPr="00F45D8F">
              <w:rPr>
                <w:color w:val="000000"/>
                <w:sz w:val="28"/>
                <w:szCs w:val="28"/>
              </w:rPr>
              <w:t>«3»</w:t>
            </w:r>
          </w:p>
        </w:tc>
      </w:tr>
      <w:tr w:rsidR="006D5E2F" w:rsidRPr="00F45D8F"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2F" w:rsidRPr="00F45D8F" w:rsidRDefault="006D5E2F">
            <w:pPr>
              <w:widowControl w:val="0"/>
              <w:ind w:left="142"/>
              <w:jc w:val="center"/>
              <w:rPr>
                <w:sz w:val="28"/>
                <w:szCs w:val="28"/>
              </w:rPr>
            </w:pPr>
            <w:r w:rsidRPr="00F45D8F">
              <w:rPr>
                <w:color w:val="000000"/>
                <w:sz w:val="28"/>
                <w:szCs w:val="28"/>
              </w:rPr>
              <w:t>Меньше 0,7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2F" w:rsidRPr="00F45D8F" w:rsidRDefault="006D5E2F">
            <w:pPr>
              <w:widowControl w:val="0"/>
              <w:ind w:left="142"/>
              <w:jc w:val="center"/>
              <w:rPr>
                <w:sz w:val="28"/>
                <w:szCs w:val="28"/>
              </w:rPr>
            </w:pPr>
            <w:r w:rsidRPr="00F45D8F">
              <w:rPr>
                <w:color w:val="000000"/>
                <w:sz w:val="28"/>
                <w:szCs w:val="28"/>
              </w:rPr>
              <w:t>«2»</w:t>
            </w:r>
          </w:p>
        </w:tc>
      </w:tr>
    </w:tbl>
    <w:p w:rsidR="006D5E2F" w:rsidRPr="00F45D8F" w:rsidRDefault="006D5E2F" w:rsidP="006D5E2F">
      <w:pPr>
        <w:widowControl w:val="0"/>
        <w:ind w:left="142"/>
        <w:rPr>
          <w:b/>
          <w:bCs/>
          <w:sz w:val="28"/>
          <w:szCs w:val="28"/>
        </w:rPr>
      </w:pPr>
    </w:p>
    <w:p w:rsidR="006D5E2F" w:rsidRPr="00F45D8F" w:rsidRDefault="006D5E2F" w:rsidP="006D5E2F">
      <w:pPr>
        <w:widowControl w:val="0"/>
        <w:tabs>
          <w:tab w:val="left" w:pos="300"/>
        </w:tabs>
        <w:suppressAutoHyphens/>
        <w:spacing w:after="120"/>
        <w:rPr>
          <w:b/>
          <w:bCs/>
          <w:kern w:val="1"/>
          <w:sz w:val="28"/>
          <w:szCs w:val="28"/>
        </w:rPr>
      </w:pPr>
    </w:p>
    <w:p w:rsidR="006D5E2F" w:rsidRDefault="006D5E2F" w:rsidP="006D5E2F">
      <w:pPr>
        <w:widowControl w:val="0"/>
        <w:tabs>
          <w:tab w:val="left" w:pos="300"/>
        </w:tabs>
        <w:suppressAutoHyphens/>
        <w:spacing w:after="120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Перечень объектов контроля и оценки</w:t>
      </w:r>
    </w:p>
    <w:p w:rsidR="006D5E2F" w:rsidRDefault="006D5E2F" w:rsidP="006D5E2F">
      <w:pPr>
        <w:widowControl w:val="0"/>
        <w:tabs>
          <w:tab w:val="left" w:pos="535"/>
        </w:tabs>
        <w:suppressAutoHyphens/>
        <w:spacing w:after="12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ab/>
        <w:t>За правильный ответ на вопросы или верное решение задачи выставляется положительная оценка — 1 балл.</w:t>
      </w:r>
    </w:p>
    <w:p w:rsidR="006D5E2F" w:rsidRDefault="006D5E2F" w:rsidP="006D5E2F">
      <w:pPr>
        <w:widowControl w:val="0"/>
        <w:tabs>
          <w:tab w:val="left" w:pos="535"/>
        </w:tabs>
        <w:suppressAutoHyphens/>
        <w:spacing w:after="12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ab/>
        <w:t>За неправильный ответ на вопросы или неверное решение задачи выставляется отрицательная оценка — 0 баллов.</w:t>
      </w:r>
    </w:p>
    <w:p w:rsidR="006D5E2F" w:rsidRDefault="006D5E2F" w:rsidP="006D5E2F">
      <w:pPr>
        <w:widowControl w:val="0"/>
        <w:tabs>
          <w:tab w:val="left" w:pos="535"/>
        </w:tabs>
        <w:suppressAutoHyphens/>
        <w:spacing w:after="120"/>
        <w:jc w:val="both"/>
        <w:rPr>
          <w:i/>
          <w:iCs/>
          <w:kern w:val="1"/>
          <w:sz w:val="28"/>
          <w:szCs w:val="28"/>
        </w:rPr>
      </w:pPr>
    </w:p>
    <w:p w:rsidR="00F45D8F" w:rsidRDefault="00F45D8F" w:rsidP="006D5E2F">
      <w:pPr>
        <w:widowControl w:val="0"/>
        <w:tabs>
          <w:tab w:val="left" w:pos="535"/>
        </w:tabs>
        <w:suppressAutoHyphens/>
        <w:spacing w:after="120"/>
        <w:jc w:val="both"/>
        <w:rPr>
          <w:i/>
          <w:iCs/>
          <w:kern w:val="1"/>
          <w:sz w:val="28"/>
          <w:szCs w:val="28"/>
        </w:rPr>
      </w:pPr>
    </w:p>
    <w:p w:rsidR="00F45D8F" w:rsidRDefault="00F45D8F" w:rsidP="006D5E2F">
      <w:pPr>
        <w:widowControl w:val="0"/>
        <w:tabs>
          <w:tab w:val="left" w:pos="535"/>
        </w:tabs>
        <w:suppressAutoHyphens/>
        <w:spacing w:after="120"/>
        <w:jc w:val="both"/>
        <w:rPr>
          <w:i/>
          <w:iCs/>
          <w:kern w:val="1"/>
          <w:sz w:val="28"/>
          <w:szCs w:val="28"/>
        </w:rPr>
      </w:pPr>
      <w:bookmarkStart w:id="0" w:name="_GoBack"/>
      <w:bookmarkEnd w:id="0"/>
    </w:p>
    <w:p w:rsidR="006D5E2F" w:rsidRDefault="006D5E2F" w:rsidP="006D5E2F">
      <w:pPr>
        <w:widowControl w:val="0"/>
        <w:tabs>
          <w:tab w:val="left" w:pos="535"/>
        </w:tabs>
        <w:suppressAutoHyphens/>
        <w:spacing w:after="120"/>
        <w:rPr>
          <w:kern w:val="1"/>
        </w:rPr>
      </w:pPr>
    </w:p>
    <w:p w:rsidR="006D5E2F" w:rsidRDefault="006D5E2F" w:rsidP="006D5E2F">
      <w:pPr>
        <w:widowControl w:val="0"/>
        <w:tabs>
          <w:tab w:val="left" w:pos="535"/>
        </w:tabs>
        <w:suppressAutoHyphens/>
        <w:spacing w:after="120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lastRenderedPageBreak/>
        <w:t>6.Перечень материалов, оборудования и информационных источников, используемых в аттестации</w:t>
      </w:r>
    </w:p>
    <w:p w:rsidR="006D5E2F" w:rsidRDefault="006D5E2F" w:rsidP="006D5E2F">
      <w:pPr>
        <w:widowControl w:val="0"/>
        <w:suppressAutoHyphens/>
        <w:spacing w:after="12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Реализация учебной дисциплины требует наличия учебного кабинета биологии.</w:t>
      </w:r>
    </w:p>
    <w:p w:rsidR="006D5E2F" w:rsidRDefault="006D5E2F" w:rsidP="006D5E2F">
      <w:pPr>
        <w:widowControl w:val="0"/>
        <w:suppressAutoHyphens/>
        <w:spacing w:after="12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Оборудование учебного кабинета: </w:t>
      </w:r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</w:t>
      </w:r>
      <w:r>
        <w:rPr>
          <w:kern w:val="1"/>
          <w:sz w:val="28"/>
          <w:szCs w:val="28"/>
        </w:rPr>
        <w:tab/>
        <w:t xml:space="preserve">посадочные места по количеству </w:t>
      </w:r>
      <w:proofErr w:type="gramStart"/>
      <w:r>
        <w:rPr>
          <w:kern w:val="1"/>
          <w:sz w:val="28"/>
          <w:szCs w:val="28"/>
        </w:rPr>
        <w:t>обучающихся</w:t>
      </w:r>
      <w:proofErr w:type="gramEnd"/>
      <w:r>
        <w:rPr>
          <w:kern w:val="1"/>
          <w:sz w:val="28"/>
          <w:szCs w:val="28"/>
        </w:rPr>
        <w:t>;</w:t>
      </w:r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</w:t>
      </w:r>
      <w:r>
        <w:rPr>
          <w:kern w:val="1"/>
          <w:sz w:val="28"/>
          <w:szCs w:val="28"/>
        </w:rPr>
        <w:tab/>
        <w:t>рабочее место преподавателя;</w:t>
      </w:r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</w:t>
      </w:r>
      <w:r>
        <w:rPr>
          <w:kern w:val="1"/>
          <w:sz w:val="28"/>
          <w:szCs w:val="28"/>
        </w:rPr>
        <w:tab/>
        <w:t>учебно-методический компле</w:t>
      </w:r>
      <w:r w:rsidR="00F45D8F">
        <w:rPr>
          <w:kern w:val="1"/>
          <w:sz w:val="28"/>
          <w:szCs w:val="28"/>
        </w:rPr>
        <w:t xml:space="preserve">кс по дисциплине </w:t>
      </w:r>
      <w:r w:rsidR="00F45D8F" w:rsidRPr="00F45D8F">
        <w:rPr>
          <w:kern w:val="1"/>
          <w:sz w:val="28"/>
          <w:szCs w:val="28"/>
        </w:rPr>
        <w:t>Основы агрономии</w:t>
      </w:r>
      <w:proofErr w:type="gramStart"/>
      <w:r w:rsidR="00F45D8F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,</w:t>
      </w:r>
      <w:proofErr w:type="gramEnd"/>
      <w:r>
        <w:rPr>
          <w:kern w:val="1"/>
          <w:sz w:val="28"/>
          <w:szCs w:val="28"/>
        </w:rPr>
        <w:t xml:space="preserve"> плакаты, муляжи, макеты, карточки, раздаточный материал: ситуации, задачи, тесты, микроскопы, линейки, наборы препаратов, гер</w:t>
      </w:r>
      <w:r w:rsidR="00F45D8F">
        <w:rPr>
          <w:kern w:val="1"/>
          <w:sz w:val="28"/>
          <w:szCs w:val="28"/>
        </w:rPr>
        <w:t>барий, рулетки, таблицы</w:t>
      </w:r>
      <w:r>
        <w:rPr>
          <w:kern w:val="1"/>
          <w:sz w:val="28"/>
          <w:szCs w:val="28"/>
        </w:rPr>
        <w:t>, пинцеты, мультимедийные лекции, схемы и т.п.;</w:t>
      </w:r>
    </w:p>
    <w:p w:rsidR="006D5E2F" w:rsidRDefault="006D5E2F" w:rsidP="006D5E2F">
      <w:pPr>
        <w:widowControl w:val="0"/>
        <w:shd w:val="clear" w:color="auto" w:fill="FFFFFF"/>
        <w:suppressAutoHyphens/>
        <w:spacing w:line="360" w:lineRule="auto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</w:t>
      </w:r>
      <w:r>
        <w:rPr>
          <w:kern w:val="1"/>
          <w:sz w:val="28"/>
          <w:szCs w:val="28"/>
        </w:rPr>
        <w:tab/>
        <w:t>методическое обеспечение: инструкционные карты по выполнению работ, рабочая тетрадь для выполнения расчётов, в том числе на электронных носителях, справочная литература и т.п. Технические средства обучения:</w:t>
      </w:r>
    </w:p>
    <w:p w:rsidR="006D5E2F" w:rsidRPr="001B688D" w:rsidRDefault="006D5E2F" w:rsidP="001B688D">
      <w:pPr>
        <w:widowControl w:val="0"/>
        <w:shd w:val="clear" w:color="auto" w:fill="FFFFFF"/>
        <w:suppressAutoHyphens/>
        <w:spacing w:line="360" w:lineRule="auto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</w:t>
      </w:r>
      <w:r>
        <w:rPr>
          <w:kern w:val="1"/>
          <w:sz w:val="28"/>
          <w:szCs w:val="28"/>
        </w:rPr>
        <w:tab/>
        <w:t xml:space="preserve">компьютер с лицензионным </w:t>
      </w:r>
      <w:r w:rsidR="001B688D">
        <w:rPr>
          <w:kern w:val="1"/>
          <w:sz w:val="28"/>
          <w:szCs w:val="28"/>
        </w:rPr>
        <w:t>программным обеспечением</w:t>
      </w:r>
    </w:p>
    <w:p w:rsidR="006D5E2F" w:rsidRDefault="006D5E2F" w:rsidP="006D5E2F">
      <w:pPr>
        <w:widowControl w:val="0"/>
        <w:suppressAutoHyphens/>
        <w:spacing w:after="120"/>
        <w:jc w:val="both"/>
        <w:rPr>
          <w:b/>
          <w:bCs/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spacing w:after="120"/>
        <w:jc w:val="both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7.Список литературы.</w:t>
      </w:r>
    </w:p>
    <w:p w:rsidR="006D5E2F" w:rsidRPr="00F45D8F" w:rsidRDefault="006D5E2F" w:rsidP="006D5E2F">
      <w:pPr>
        <w:widowControl w:val="0"/>
        <w:suppressAutoHyphens/>
        <w:spacing w:after="120"/>
        <w:jc w:val="both"/>
        <w:rPr>
          <w:kern w:val="1"/>
          <w:sz w:val="28"/>
          <w:szCs w:val="28"/>
        </w:rPr>
      </w:pPr>
    </w:p>
    <w:p w:rsidR="006D5E2F" w:rsidRPr="00F45D8F" w:rsidRDefault="006D5E2F" w:rsidP="006D5E2F">
      <w:pPr>
        <w:widowControl w:val="0"/>
        <w:suppressAutoHyphens/>
        <w:spacing w:after="120"/>
        <w:jc w:val="both"/>
        <w:rPr>
          <w:kern w:val="1"/>
          <w:sz w:val="28"/>
          <w:szCs w:val="28"/>
        </w:rPr>
      </w:pPr>
      <w:proofErr w:type="gramStart"/>
      <w:r w:rsidRPr="00F45D8F">
        <w:rPr>
          <w:kern w:val="1"/>
          <w:sz w:val="28"/>
          <w:szCs w:val="28"/>
        </w:rPr>
        <w:t>Основные</w:t>
      </w:r>
      <w:proofErr w:type="gramEnd"/>
      <w:r w:rsidRPr="00F45D8F">
        <w:rPr>
          <w:kern w:val="1"/>
          <w:sz w:val="28"/>
          <w:szCs w:val="28"/>
        </w:rPr>
        <w:t xml:space="preserve"> источник</w:t>
      </w:r>
    </w:p>
    <w:p w:rsidR="006D5E2F" w:rsidRPr="00F45D8F" w:rsidRDefault="006D5E2F" w:rsidP="006D5E2F">
      <w:pPr>
        <w:widowControl w:val="0"/>
        <w:suppressAutoHyphens/>
        <w:rPr>
          <w:kern w:val="1"/>
          <w:sz w:val="28"/>
          <w:szCs w:val="28"/>
        </w:rPr>
      </w:pPr>
      <w:r w:rsidRPr="00F45D8F">
        <w:rPr>
          <w:kern w:val="1"/>
          <w:sz w:val="28"/>
          <w:szCs w:val="28"/>
        </w:rPr>
        <w:t>1.</w:t>
      </w:r>
      <w:r w:rsidRPr="00F45D8F">
        <w:rPr>
          <w:kern w:val="1"/>
          <w:sz w:val="28"/>
          <w:szCs w:val="28"/>
        </w:rPr>
        <w:tab/>
        <w:t xml:space="preserve">«Основы агрономии»: </w:t>
      </w:r>
      <w:proofErr w:type="spellStart"/>
      <w:r w:rsidRPr="00F45D8F">
        <w:rPr>
          <w:kern w:val="1"/>
          <w:sz w:val="28"/>
          <w:szCs w:val="28"/>
        </w:rPr>
        <w:t>Н.Третьяков</w:t>
      </w:r>
      <w:proofErr w:type="spellEnd"/>
      <w:r w:rsidRPr="00F45D8F">
        <w:rPr>
          <w:kern w:val="1"/>
          <w:sz w:val="28"/>
          <w:szCs w:val="28"/>
        </w:rPr>
        <w:t xml:space="preserve">,  </w:t>
      </w:r>
      <w:proofErr w:type="spellStart"/>
      <w:r w:rsidRPr="00F45D8F">
        <w:rPr>
          <w:kern w:val="1"/>
          <w:sz w:val="28"/>
          <w:szCs w:val="28"/>
        </w:rPr>
        <w:t>Б.Ягодин</w:t>
      </w:r>
      <w:proofErr w:type="spellEnd"/>
      <w:r w:rsidRPr="00F45D8F">
        <w:rPr>
          <w:kern w:val="1"/>
          <w:sz w:val="28"/>
          <w:szCs w:val="28"/>
        </w:rPr>
        <w:t xml:space="preserve">, </w:t>
      </w:r>
      <w:proofErr w:type="spellStart"/>
      <w:r w:rsidRPr="00F45D8F">
        <w:rPr>
          <w:kern w:val="1"/>
          <w:sz w:val="28"/>
          <w:szCs w:val="28"/>
        </w:rPr>
        <w:t>А.Туликов</w:t>
      </w:r>
      <w:proofErr w:type="spellEnd"/>
      <w:r w:rsidRPr="00F45D8F">
        <w:rPr>
          <w:kern w:val="1"/>
          <w:sz w:val="28"/>
          <w:szCs w:val="28"/>
        </w:rPr>
        <w:t>, учебник – Издательство: Академия, 2004-480 с.</w:t>
      </w:r>
    </w:p>
    <w:p w:rsidR="006D5E2F" w:rsidRPr="00F45D8F" w:rsidRDefault="006D5E2F" w:rsidP="006D5E2F">
      <w:pPr>
        <w:widowControl w:val="0"/>
        <w:suppressAutoHyphens/>
        <w:rPr>
          <w:kern w:val="1"/>
          <w:sz w:val="28"/>
          <w:szCs w:val="28"/>
        </w:rPr>
      </w:pPr>
      <w:r w:rsidRPr="00F45D8F">
        <w:rPr>
          <w:kern w:val="1"/>
          <w:sz w:val="28"/>
          <w:szCs w:val="28"/>
        </w:rPr>
        <w:t>2.</w:t>
      </w:r>
      <w:r w:rsidRPr="00F45D8F">
        <w:rPr>
          <w:kern w:val="1"/>
          <w:sz w:val="28"/>
          <w:szCs w:val="28"/>
        </w:rPr>
        <w:tab/>
        <w:t xml:space="preserve">«Технология  производства   продукции  растениеводства» учебник Г.Г </w:t>
      </w:r>
      <w:proofErr w:type="spellStart"/>
      <w:r w:rsidRPr="00F45D8F">
        <w:rPr>
          <w:kern w:val="1"/>
          <w:sz w:val="28"/>
          <w:szCs w:val="28"/>
        </w:rPr>
        <w:t>Гатаулина</w:t>
      </w:r>
      <w:proofErr w:type="spellEnd"/>
      <w:r w:rsidRPr="00F45D8F">
        <w:rPr>
          <w:kern w:val="1"/>
          <w:sz w:val="28"/>
          <w:szCs w:val="28"/>
        </w:rPr>
        <w:t xml:space="preserve">, </w:t>
      </w:r>
      <w:proofErr w:type="spellStart"/>
      <w:r w:rsidRPr="00F45D8F">
        <w:rPr>
          <w:kern w:val="1"/>
          <w:sz w:val="28"/>
          <w:szCs w:val="28"/>
        </w:rPr>
        <w:t>В.Е.Долгодворов</w:t>
      </w:r>
      <w:proofErr w:type="spellEnd"/>
      <w:r w:rsidRPr="00F45D8F">
        <w:rPr>
          <w:kern w:val="1"/>
          <w:sz w:val="28"/>
          <w:szCs w:val="28"/>
        </w:rPr>
        <w:t xml:space="preserve">,  </w:t>
      </w:r>
      <w:proofErr w:type="spellStart"/>
      <w:r w:rsidRPr="00F45D8F">
        <w:rPr>
          <w:kern w:val="1"/>
          <w:sz w:val="28"/>
          <w:szCs w:val="28"/>
        </w:rPr>
        <w:t>М.Г.Объедков</w:t>
      </w:r>
      <w:proofErr w:type="spellEnd"/>
      <w:r w:rsidRPr="00F45D8F">
        <w:rPr>
          <w:kern w:val="1"/>
          <w:sz w:val="28"/>
          <w:szCs w:val="28"/>
        </w:rPr>
        <w:t xml:space="preserve">. </w:t>
      </w:r>
      <w:proofErr w:type="spellStart"/>
      <w:r w:rsidRPr="00F45D8F">
        <w:rPr>
          <w:kern w:val="1"/>
          <w:sz w:val="28"/>
          <w:szCs w:val="28"/>
        </w:rPr>
        <w:t>Москва</w:t>
      </w:r>
      <w:proofErr w:type="gramStart"/>
      <w:r w:rsidRPr="00F45D8F">
        <w:rPr>
          <w:kern w:val="1"/>
          <w:sz w:val="28"/>
          <w:szCs w:val="28"/>
        </w:rPr>
        <w:t>.К</w:t>
      </w:r>
      <w:proofErr w:type="gramEnd"/>
      <w:r w:rsidRPr="00F45D8F">
        <w:rPr>
          <w:kern w:val="1"/>
          <w:sz w:val="28"/>
          <w:szCs w:val="28"/>
        </w:rPr>
        <w:t>олос</w:t>
      </w:r>
      <w:proofErr w:type="spellEnd"/>
      <w:r w:rsidRPr="00F45D8F">
        <w:rPr>
          <w:kern w:val="1"/>
          <w:sz w:val="28"/>
          <w:szCs w:val="28"/>
        </w:rPr>
        <w:t>. 2007.- 528с.</w:t>
      </w:r>
    </w:p>
    <w:p w:rsidR="006D5E2F" w:rsidRPr="00F45D8F" w:rsidRDefault="006D5E2F" w:rsidP="006D5E2F">
      <w:pPr>
        <w:widowControl w:val="0"/>
        <w:suppressAutoHyphens/>
        <w:rPr>
          <w:kern w:val="1"/>
          <w:sz w:val="28"/>
          <w:szCs w:val="28"/>
        </w:rPr>
      </w:pPr>
    </w:p>
    <w:p w:rsidR="006D5E2F" w:rsidRPr="00F45D8F" w:rsidRDefault="006D5E2F" w:rsidP="006D5E2F">
      <w:pPr>
        <w:widowControl w:val="0"/>
        <w:suppressAutoHyphens/>
        <w:rPr>
          <w:i/>
          <w:iCs/>
          <w:kern w:val="1"/>
          <w:sz w:val="28"/>
          <w:szCs w:val="28"/>
        </w:rPr>
      </w:pPr>
      <w:r w:rsidRPr="00F45D8F">
        <w:rPr>
          <w:i/>
          <w:iCs/>
          <w:kern w:val="1"/>
          <w:sz w:val="28"/>
          <w:szCs w:val="28"/>
        </w:rPr>
        <w:t>Интернет-ресурсы по агрономии:</w:t>
      </w:r>
    </w:p>
    <w:p w:rsidR="006D5E2F" w:rsidRPr="00F45D8F" w:rsidRDefault="00F45D8F" w:rsidP="006D5E2F">
      <w:pPr>
        <w:widowControl w:val="0"/>
        <w:suppressAutoHyphens/>
        <w:rPr>
          <w:i/>
          <w:iCs/>
          <w:kern w:val="1"/>
          <w:sz w:val="28"/>
          <w:szCs w:val="28"/>
        </w:rPr>
      </w:pPr>
      <w:hyperlink r:id="rId11" w:history="1">
        <w:r w:rsidR="006D5E2F" w:rsidRPr="00F45D8F">
          <w:rPr>
            <w:i/>
            <w:iCs/>
            <w:color w:val="0000FF"/>
            <w:kern w:val="1"/>
            <w:sz w:val="28"/>
            <w:szCs w:val="28"/>
            <w:u w:val="single"/>
          </w:rPr>
          <w:t>http://yadyra.ru/skachat/</w:t>
        </w:r>
      </w:hyperlink>
      <w:r w:rsidR="006D5E2F" w:rsidRPr="00F45D8F">
        <w:rPr>
          <w:i/>
          <w:iCs/>
          <w:kern w:val="1"/>
          <w:sz w:val="28"/>
          <w:szCs w:val="28"/>
        </w:rPr>
        <w:t xml:space="preserve"> С.И. Лебедева. Физиология растений</w:t>
      </w:r>
    </w:p>
    <w:p w:rsidR="006D5E2F" w:rsidRPr="00F45D8F" w:rsidRDefault="006D5E2F" w:rsidP="006D5E2F">
      <w:pPr>
        <w:widowControl w:val="0"/>
        <w:suppressAutoHyphens/>
        <w:rPr>
          <w:i/>
          <w:iCs/>
          <w:kern w:val="1"/>
          <w:sz w:val="28"/>
          <w:szCs w:val="28"/>
        </w:rPr>
      </w:pPr>
    </w:p>
    <w:p w:rsidR="006D5E2F" w:rsidRPr="00F45D8F" w:rsidRDefault="006D5E2F" w:rsidP="006D5E2F">
      <w:pPr>
        <w:widowControl w:val="0"/>
        <w:suppressAutoHyphens/>
        <w:rPr>
          <w:i/>
          <w:iCs/>
          <w:kern w:val="1"/>
          <w:sz w:val="28"/>
          <w:szCs w:val="28"/>
        </w:rPr>
      </w:pPr>
    </w:p>
    <w:p w:rsidR="006D5E2F" w:rsidRPr="00F45D8F" w:rsidRDefault="006D5E2F" w:rsidP="006D5E2F">
      <w:pPr>
        <w:widowControl w:val="0"/>
        <w:suppressAutoHyphens/>
        <w:rPr>
          <w:kern w:val="1"/>
          <w:sz w:val="28"/>
          <w:szCs w:val="28"/>
        </w:rPr>
      </w:pPr>
      <w:r w:rsidRPr="00F45D8F">
        <w:rPr>
          <w:kern w:val="1"/>
          <w:sz w:val="28"/>
          <w:szCs w:val="28"/>
        </w:rPr>
        <w:t>Дополнительные источники:</w:t>
      </w:r>
    </w:p>
    <w:p w:rsidR="006D5E2F" w:rsidRPr="00F45D8F" w:rsidRDefault="006D5E2F" w:rsidP="006D5E2F">
      <w:pPr>
        <w:widowControl w:val="0"/>
        <w:suppressAutoHyphens/>
        <w:rPr>
          <w:kern w:val="1"/>
          <w:sz w:val="28"/>
          <w:szCs w:val="28"/>
        </w:rPr>
      </w:pPr>
      <w:r w:rsidRPr="00F45D8F">
        <w:rPr>
          <w:kern w:val="1"/>
          <w:sz w:val="28"/>
          <w:szCs w:val="28"/>
        </w:rPr>
        <w:t xml:space="preserve">1. «Технология производства растениеводства» В.А. Шевченко, О.А. </w:t>
      </w:r>
      <w:proofErr w:type="spellStart"/>
      <w:r w:rsidRPr="00F45D8F">
        <w:rPr>
          <w:kern w:val="1"/>
          <w:sz w:val="28"/>
          <w:szCs w:val="28"/>
        </w:rPr>
        <w:t>Раскутин</w:t>
      </w:r>
      <w:proofErr w:type="spellEnd"/>
      <w:r w:rsidRPr="00F45D8F">
        <w:rPr>
          <w:kern w:val="1"/>
          <w:sz w:val="28"/>
          <w:szCs w:val="28"/>
        </w:rPr>
        <w:t xml:space="preserve">,         </w:t>
      </w:r>
      <w:proofErr w:type="spellStart"/>
      <w:r w:rsidRPr="00F45D8F">
        <w:rPr>
          <w:kern w:val="1"/>
          <w:sz w:val="28"/>
          <w:szCs w:val="28"/>
        </w:rPr>
        <w:t>Н.В.Скороходова</w:t>
      </w:r>
      <w:proofErr w:type="spellEnd"/>
      <w:r w:rsidRPr="00F45D8F">
        <w:rPr>
          <w:kern w:val="1"/>
          <w:sz w:val="28"/>
          <w:szCs w:val="28"/>
        </w:rPr>
        <w:t xml:space="preserve"> Москва Издательство: «КМК» 2004 год.-382 с.</w:t>
      </w:r>
    </w:p>
    <w:p w:rsidR="006D5E2F" w:rsidRPr="00F45D8F" w:rsidRDefault="006D5E2F" w:rsidP="006D5E2F">
      <w:pPr>
        <w:widowControl w:val="0"/>
        <w:suppressAutoHyphens/>
        <w:rPr>
          <w:kern w:val="1"/>
          <w:sz w:val="28"/>
          <w:szCs w:val="28"/>
        </w:rPr>
      </w:pPr>
      <w:r w:rsidRPr="00F45D8F">
        <w:rPr>
          <w:kern w:val="1"/>
          <w:sz w:val="28"/>
          <w:szCs w:val="28"/>
        </w:rPr>
        <w:t>2. «Технология  производства кормов»: учебное пособие - С.С. Михалев  Москва: Колос,       1998</w:t>
      </w:r>
    </w:p>
    <w:p w:rsidR="006D5E2F" w:rsidRPr="00F45D8F" w:rsidRDefault="006D5E2F" w:rsidP="006D5E2F">
      <w:pPr>
        <w:widowControl w:val="0"/>
        <w:suppressAutoHyphens/>
        <w:rPr>
          <w:kern w:val="1"/>
          <w:sz w:val="28"/>
          <w:szCs w:val="28"/>
        </w:rPr>
      </w:pPr>
      <w:r w:rsidRPr="00F45D8F">
        <w:rPr>
          <w:kern w:val="1"/>
          <w:sz w:val="28"/>
          <w:szCs w:val="28"/>
        </w:rPr>
        <w:t xml:space="preserve">3.«Технология  производства   продукции  растениеводства» учебное  пособие.        </w:t>
      </w:r>
      <w:proofErr w:type="spellStart"/>
      <w:r w:rsidRPr="00F45D8F">
        <w:rPr>
          <w:kern w:val="1"/>
          <w:sz w:val="28"/>
          <w:szCs w:val="28"/>
        </w:rPr>
        <w:t>Н.Н.Дубочинская</w:t>
      </w:r>
      <w:proofErr w:type="spellEnd"/>
      <w:r w:rsidRPr="00F45D8F">
        <w:rPr>
          <w:kern w:val="1"/>
          <w:sz w:val="28"/>
          <w:szCs w:val="28"/>
        </w:rPr>
        <w:t>.- Оренбург</w:t>
      </w:r>
      <w:proofErr w:type="gramStart"/>
      <w:r w:rsidRPr="00F45D8F">
        <w:rPr>
          <w:kern w:val="1"/>
          <w:sz w:val="28"/>
          <w:szCs w:val="28"/>
        </w:rPr>
        <w:t xml:space="preserve"> :</w:t>
      </w:r>
      <w:proofErr w:type="gramEnd"/>
      <w:r w:rsidRPr="00F45D8F">
        <w:rPr>
          <w:kern w:val="1"/>
          <w:sz w:val="28"/>
          <w:szCs w:val="28"/>
        </w:rPr>
        <w:t xml:space="preserve"> Издательский  центр  ОГАУ. 2011.</w:t>
      </w:r>
    </w:p>
    <w:p w:rsidR="006D5E2F" w:rsidRPr="00F45D8F" w:rsidRDefault="006D5E2F" w:rsidP="006D5E2F">
      <w:pPr>
        <w:widowControl w:val="0"/>
        <w:suppressAutoHyphens/>
        <w:rPr>
          <w:kern w:val="1"/>
          <w:sz w:val="28"/>
          <w:szCs w:val="28"/>
        </w:rPr>
      </w:pPr>
    </w:p>
    <w:p w:rsidR="006D5E2F" w:rsidRPr="00F45D8F" w:rsidRDefault="006D5E2F" w:rsidP="006D5E2F">
      <w:pPr>
        <w:widowControl w:val="0"/>
        <w:suppressAutoHyphens/>
        <w:rPr>
          <w:kern w:val="1"/>
          <w:sz w:val="28"/>
          <w:szCs w:val="28"/>
        </w:rPr>
      </w:pPr>
    </w:p>
    <w:p w:rsidR="006D5E2F" w:rsidRPr="00F45D8F" w:rsidRDefault="006D5E2F" w:rsidP="006D5E2F">
      <w:pPr>
        <w:widowControl w:val="0"/>
        <w:suppressAutoHyphens/>
        <w:rPr>
          <w:kern w:val="1"/>
          <w:sz w:val="28"/>
          <w:szCs w:val="28"/>
        </w:rPr>
      </w:pPr>
    </w:p>
    <w:p w:rsidR="006D5E2F" w:rsidRDefault="006D5E2F" w:rsidP="006D5E2F">
      <w:pPr>
        <w:widowControl w:val="0"/>
        <w:suppressAutoHyphens/>
        <w:rPr>
          <w:kern w:val="1"/>
        </w:rPr>
      </w:pPr>
    </w:p>
    <w:p w:rsidR="006D5E2F" w:rsidRDefault="006D5E2F" w:rsidP="006D5E2F">
      <w:pPr>
        <w:widowControl w:val="0"/>
        <w:suppressAutoHyphens/>
        <w:rPr>
          <w:kern w:val="1"/>
        </w:rPr>
      </w:pPr>
    </w:p>
    <w:p w:rsidR="006D5E2F" w:rsidRDefault="006D5E2F" w:rsidP="006D5E2F">
      <w:pPr>
        <w:widowControl w:val="0"/>
        <w:suppressAutoHyphens/>
        <w:rPr>
          <w:kern w:val="1"/>
        </w:rPr>
      </w:pPr>
    </w:p>
    <w:p w:rsidR="006D5E2F" w:rsidRDefault="006D5E2F" w:rsidP="006D5E2F">
      <w:pPr>
        <w:widowControl w:val="0"/>
        <w:suppressAutoHyphens/>
        <w:rPr>
          <w:kern w:val="1"/>
        </w:rPr>
      </w:pPr>
    </w:p>
    <w:p w:rsidR="006D5E2F" w:rsidRDefault="006D5E2F" w:rsidP="006D5E2F">
      <w:pPr>
        <w:widowControl w:val="0"/>
        <w:suppressAutoHyphens/>
        <w:rPr>
          <w:kern w:val="1"/>
        </w:rPr>
      </w:pPr>
    </w:p>
    <w:p w:rsidR="006D5E2F" w:rsidRDefault="006D5E2F" w:rsidP="006D5E2F">
      <w:pPr>
        <w:widowControl w:val="0"/>
        <w:suppressAutoHyphens/>
        <w:rPr>
          <w:kern w:val="1"/>
        </w:rPr>
      </w:pPr>
    </w:p>
    <w:p w:rsidR="006D5E2F" w:rsidRDefault="006D5E2F" w:rsidP="006D5E2F">
      <w:pPr>
        <w:widowControl w:val="0"/>
        <w:suppressAutoHyphens/>
        <w:rPr>
          <w:kern w:val="1"/>
        </w:rPr>
      </w:pPr>
    </w:p>
    <w:p w:rsidR="006D5E2F" w:rsidRDefault="006D5E2F" w:rsidP="006D5E2F">
      <w:pPr>
        <w:widowControl w:val="0"/>
        <w:suppressAutoHyphens/>
        <w:rPr>
          <w:kern w:val="1"/>
        </w:rPr>
      </w:pPr>
    </w:p>
    <w:p w:rsidR="006D5E2F" w:rsidRDefault="006D5E2F" w:rsidP="006D5E2F">
      <w:pPr>
        <w:widowControl w:val="0"/>
        <w:suppressAutoHyphens/>
        <w:rPr>
          <w:kern w:val="1"/>
        </w:rPr>
      </w:pPr>
    </w:p>
    <w:p w:rsidR="006D5E2F" w:rsidRDefault="006D5E2F" w:rsidP="006D5E2F">
      <w:pPr>
        <w:widowControl w:val="0"/>
        <w:suppressAutoHyphens/>
        <w:rPr>
          <w:kern w:val="1"/>
        </w:rPr>
      </w:pPr>
    </w:p>
    <w:p w:rsidR="006D5E2F" w:rsidRDefault="006D5E2F" w:rsidP="006D5E2F">
      <w:pPr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6D5E2F" w:rsidRPr="006D5E2F" w:rsidRDefault="006D5E2F" w:rsidP="006D5E2F">
      <w:pPr>
        <w:widowControl w:val="0"/>
        <w:suppressAutoHyphens/>
        <w:spacing w:line="360" w:lineRule="auto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sectPr w:rsidR="006D5E2F" w:rsidRPr="006D5E2F" w:rsidSect="00ED32D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34"/>
    <w:rsid w:val="001B688D"/>
    <w:rsid w:val="00494D34"/>
    <w:rsid w:val="006D5E2F"/>
    <w:rsid w:val="00E65E2D"/>
    <w:rsid w:val="00F4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2F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E2F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E2F"/>
    <w:rPr>
      <w:rFonts w:ascii="Times New Roman CYR" w:hAnsi="Times New Roman CYR" w:cs="Times New Roman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5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2F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E2F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E2F"/>
    <w:rPr>
      <w:rFonts w:ascii="Times New Roman CYR" w:hAnsi="Times New Roman CYR" w:cs="Times New Roman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5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wnloads\390__--2013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D:\Downloads\390__--2013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ownloads\390__--2013.docx" TargetMode="External"/><Relationship Id="rId11" Type="http://schemas.openxmlformats.org/officeDocument/2006/relationships/hyperlink" Target="http://yadyra.ru/skachat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BCA7-B245-4CE2-ADD1-16B5E4C9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2015-05-13T03:49:00Z</dcterms:created>
  <dcterms:modified xsi:type="dcterms:W3CDTF">2015-05-13T09:45:00Z</dcterms:modified>
</cp:coreProperties>
</file>