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1E" w:rsidRDefault="00270B1E" w:rsidP="00B62796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Результаты опроса работодателей и (или) их объединений, иных юридических и (или) физических лиц об удовлетворенности качеством образования по образовательной программе среднего профессионального образования.</w:t>
      </w:r>
    </w:p>
    <w:p w:rsidR="00B62796" w:rsidRDefault="00B62796" w:rsidP="00B62796">
      <w:pPr>
        <w:spacing w:after="0" w:line="240" w:lineRule="auto"/>
        <w:ind w:firstLine="709"/>
        <w:jc w:val="both"/>
        <w:rPr>
          <w:b/>
        </w:rPr>
      </w:pPr>
    </w:p>
    <w:p w:rsidR="00F93586" w:rsidRDefault="00270B1E" w:rsidP="00B6279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Опрос был проведен с 13.09.202</w:t>
      </w:r>
      <w:r w:rsidR="00C33C05">
        <w:rPr>
          <w:rFonts w:ascii="Times New Roman CYR" w:hAnsi="Times New Roman CYR" w:cs="Times New Roman CYR"/>
          <w:color w:val="000000"/>
          <w:szCs w:val="28"/>
        </w:rPr>
        <w:t>2</w:t>
      </w:r>
      <w:r>
        <w:rPr>
          <w:rFonts w:ascii="Times New Roman CYR" w:hAnsi="Times New Roman CYR" w:cs="Times New Roman CYR"/>
          <w:color w:val="000000"/>
          <w:szCs w:val="28"/>
        </w:rPr>
        <w:t xml:space="preserve"> по 27.09.202</w:t>
      </w:r>
      <w:r w:rsidR="00C33C05">
        <w:rPr>
          <w:rFonts w:ascii="Times New Roman CYR" w:hAnsi="Times New Roman CYR" w:cs="Times New Roman CYR"/>
          <w:color w:val="000000"/>
          <w:szCs w:val="28"/>
        </w:rPr>
        <w:t>2</w:t>
      </w:r>
      <w:r>
        <w:rPr>
          <w:rFonts w:ascii="Times New Roman CYR" w:hAnsi="Times New Roman CYR" w:cs="Times New Roman CYR"/>
          <w:color w:val="000000"/>
          <w:szCs w:val="28"/>
        </w:rPr>
        <w:t xml:space="preserve"> года по результатам трудоустройства выпускников техникума, окончивших обучение в 2022 году.</w:t>
      </w:r>
    </w:p>
    <w:p w:rsidR="00B62796" w:rsidRDefault="00B62796" w:rsidP="00270B1E">
      <w:pPr>
        <w:spacing w:after="0" w:line="360" w:lineRule="auto"/>
        <w:ind w:firstLine="709"/>
        <w:jc w:val="both"/>
      </w:pPr>
    </w:p>
    <w:p w:rsidR="00B62796" w:rsidRDefault="00B6279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Участвуют ли представители Вашей организации (предприятия) в деятельности экзаменационных комиссий образовательной организации в качестве их членов, председателей?</w:t>
      </w:r>
    </w:p>
    <w:p w:rsidR="00B62796" w:rsidRPr="00B62796" w:rsidRDefault="00B62796" w:rsidP="00B62796">
      <w:pPr>
        <w:pStyle w:val="a3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3284855" cy="1763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32" cy="17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99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Насколько Вы удовлетворены способностью выпускников филиала к адаптации? (оценка 1 означает абсолютную неудовлетворенность, а оценка 10 - абсолютную удовлетворенность.)</w:t>
      </w:r>
    </w:p>
    <w:p w:rsidR="00B62796" w:rsidRPr="00B62796" w:rsidRDefault="00B62796" w:rsidP="00B62796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300372" cy="14630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63" cy="146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Насколько Вы удовлетворены коммуникативными качествами выпускников филиала? (оценка 1 означает абсолютную неудовлетворенность, а оценка 10 - абсолютную</w:t>
      </w:r>
      <w:r w:rsidRPr="00B62796">
        <w:rPr>
          <w:color w:val="202124"/>
          <w:spacing w:val="3"/>
          <w:szCs w:val="28"/>
        </w:rPr>
        <w:br/>
      </w:r>
      <w:r w:rsidRPr="00B62796">
        <w:rPr>
          <w:color w:val="202124"/>
          <w:spacing w:val="3"/>
          <w:szCs w:val="28"/>
          <w:shd w:val="clear" w:color="auto" w:fill="FFFFFF"/>
        </w:rPr>
        <w:t>удовлетворенность.)</w:t>
      </w:r>
    </w:p>
    <w:p w:rsidR="00B62796" w:rsidRPr="00B62796" w:rsidRDefault="00B62796" w:rsidP="00B62796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084868" cy="1674299"/>
            <wp:effectExtent l="19050" t="0" r="148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93" cy="1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lastRenderedPageBreak/>
        <w:t>Насколько Вы удовлетворены дисциплиной и исполнительностью выпускников филиала? (оценка 1 означает абсолютную неудовлетворенность, а оценка 10 - абсолютную удовлетворенность.)</w:t>
      </w:r>
    </w:p>
    <w:p w:rsidR="00B62796" w:rsidRPr="00B62796" w:rsidRDefault="00C6263A" w:rsidP="00B62796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850930" cy="1661823"/>
            <wp:effectExtent l="19050" t="0" r="68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48" cy="166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Насколько Вы удовлетворены способностью выпускников филиала к самообразованию? (оценка 1 означает абсолютную неудовлетворенность, а оценка 10 - абсолютную удовлетворенность.)</w:t>
      </w:r>
    </w:p>
    <w:p w:rsidR="00C6263A" w:rsidRPr="00B62796" w:rsidRDefault="00C6263A" w:rsidP="00C6263A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910758" cy="1549318"/>
            <wp:effectExtent l="19050" t="0" r="414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71" cy="154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rFonts w:eastAsia="Times New Roman"/>
          <w:szCs w:val="28"/>
          <w:lang w:eastAsia="ru-RU"/>
        </w:rPr>
      </w:pPr>
      <w:r w:rsidRPr="00B62796">
        <w:rPr>
          <w:rFonts w:eastAsia="Times New Roman"/>
          <w:szCs w:val="28"/>
          <w:lang w:eastAsia="ru-RU"/>
        </w:rPr>
        <w:t>Насколько Вы удовлетворены способностью выпускников филиала, применять  правовые основы в профессиональной деятельности? (оценка 1 означает абсолютную неудовлетворенность, а оценка 10 -</w:t>
      </w:r>
      <w:r w:rsidR="00C6263A">
        <w:rPr>
          <w:rFonts w:eastAsia="Times New Roman"/>
          <w:szCs w:val="28"/>
          <w:lang w:eastAsia="ru-RU"/>
        </w:rPr>
        <w:t xml:space="preserve"> абсолютную удовлетворенность.)</w:t>
      </w:r>
    </w:p>
    <w:p w:rsidR="00C6263A" w:rsidRPr="00B62796" w:rsidRDefault="00C6263A" w:rsidP="00C6263A">
      <w:pPr>
        <w:pStyle w:val="a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4769370" cy="162803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08" cy="162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Насколько Вы удовлетворены дополнительными знаниями и умениями выпускников филиала ?(оценка 1 означает абсолютную неудовлетворенность, а оценка</w:t>
      </w:r>
      <w:r w:rsidR="00C6263A">
        <w:rPr>
          <w:color w:val="202124"/>
          <w:spacing w:val="3"/>
          <w:szCs w:val="28"/>
          <w:shd w:val="clear" w:color="auto" w:fill="FFFFFF"/>
        </w:rPr>
        <w:t xml:space="preserve"> 10 - абсолютную удовлетвореннос</w:t>
      </w:r>
      <w:r w:rsidRPr="00B62796">
        <w:rPr>
          <w:color w:val="202124"/>
          <w:spacing w:val="3"/>
          <w:szCs w:val="28"/>
          <w:shd w:val="clear" w:color="auto" w:fill="FFFFFF"/>
        </w:rPr>
        <w:t>ть.)</w:t>
      </w:r>
    </w:p>
    <w:p w:rsidR="00C6263A" w:rsidRPr="00B62796" w:rsidRDefault="00C6263A" w:rsidP="00C6263A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427606" cy="1459911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447" cy="146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Какое количество выпускников нашего филиала принято Вами на работу за последние 5 лет?</w:t>
      </w:r>
    </w:p>
    <w:p w:rsidR="00C6263A" w:rsidRPr="00B62796" w:rsidRDefault="00C6263A" w:rsidP="00C6263A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630349" cy="151869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13" cy="151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Какое количество выпускников нашего филиала принято Вами на работу за последний год?</w:t>
      </w:r>
    </w:p>
    <w:p w:rsidR="00C6263A" w:rsidRPr="00B62796" w:rsidRDefault="00C6263A" w:rsidP="00C6263A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632463" cy="147894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59" cy="147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Вы намерены в настоящее время и в будущем принимать наших выпускников на работу?</w:t>
      </w:r>
    </w:p>
    <w:p w:rsidR="00C6263A" w:rsidRPr="00B62796" w:rsidRDefault="00C6263A" w:rsidP="00C6263A">
      <w:pPr>
        <w:pStyle w:val="a3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042251" cy="164435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71" cy="164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Вы желаете развивать деловые связи и сотрудничать с нашим учреждением?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617326" cy="1977534"/>
            <wp:effectExtent l="19050" t="0" r="242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55" cy="197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Намерены ли Вы рекламировать наших выпускников другим работодателям?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3808674" cy="1881719"/>
            <wp:effectExtent l="19050" t="0" r="1326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40" cy="1882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Укажите основные достоинства в подготовке выпускников нашего филиала(отметьте несколько вариантов ответов).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084737" cy="1817220"/>
            <wp:effectExtent l="19050" t="0" r="1613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75" cy="18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Укажите основные недостатки в подготовке выпускников нашего филиала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017273" cy="168818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20" cy="168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lastRenderedPageBreak/>
        <w:t>Что, по Вашему мнению, следует улучшить в подготовке выпускников филиала?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060260" cy="1700278"/>
            <wp:effectExtent l="19050" t="0" r="704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31" cy="170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Основные виды деятельности Вашей организации?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798265" cy="1676366"/>
            <wp:effectExtent l="19050" t="0" r="233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11" cy="167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Каков уровень оплаты труда молодого специалиста в Вашей организации на сегодняшний день?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131987" cy="1751810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916" cy="175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Предоставляет ли Ваша организация жилье молодым специалистам?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3541391" cy="2042642"/>
            <wp:effectExtent l="19050" t="0" r="1909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72" cy="204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Какие дополнительные социальные гарантии предоставляет Ваша организация молодым специалистам?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02587" cy="1873528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25" cy="187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Каковы перспективы профессионального роста молодого специалиста в Вашей организации?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178300" cy="1685677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168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709" w:hanging="709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Планируется ли модернизация производства в Вашей организации?</w:t>
      </w:r>
    </w:p>
    <w:p w:rsidR="00877FF1" w:rsidRPr="00B62796" w:rsidRDefault="00877FF1" w:rsidP="00877FF1">
      <w:pPr>
        <w:pStyle w:val="a3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5052994" cy="1812898"/>
            <wp:effectExtent l="19050" t="0" r="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55" cy="181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Планируется ли расширения штата предприятия?</w:t>
      </w:r>
    </w:p>
    <w:p w:rsidR="00506ABF" w:rsidRPr="00B62796" w:rsidRDefault="00506ABF" w:rsidP="00506ABF">
      <w:pPr>
        <w:pStyle w:val="a3"/>
        <w:ind w:left="0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3048054" cy="1868556"/>
            <wp:effectExtent l="19050" t="0" r="0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63" cy="186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Планируется ли освоение новых видов деятельности?</w:t>
      </w:r>
    </w:p>
    <w:p w:rsidR="00506ABF" w:rsidRPr="00B62796" w:rsidRDefault="00506ABF" w:rsidP="00506ABF">
      <w:pPr>
        <w:pStyle w:val="a3"/>
        <w:ind w:left="0"/>
        <w:jc w:val="center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696749" cy="1478942"/>
            <wp:effectExtent l="19050" t="0" r="8351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03" cy="148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Default="00F93586" w:rsidP="00506ABF">
      <w:pPr>
        <w:pStyle w:val="a3"/>
        <w:numPr>
          <w:ilvl w:val="0"/>
          <w:numId w:val="1"/>
        </w:numPr>
        <w:ind w:left="0" w:firstLine="0"/>
        <w:jc w:val="both"/>
        <w:rPr>
          <w:color w:val="202124"/>
          <w:spacing w:val="3"/>
          <w:szCs w:val="28"/>
          <w:shd w:val="clear" w:color="auto" w:fill="FFFFFF"/>
        </w:rPr>
      </w:pPr>
      <w:r w:rsidRPr="00B62796">
        <w:rPr>
          <w:color w:val="202124"/>
          <w:spacing w:val="3"/>
          <w:szCs w:val="28"/>
          <w:shd w:val="clear" w:color="auto" w:fill="FFFFFF"/>
        </w:rPr>
        <w:t>Местонахождение Вашей организации (область, район, город, населенный пункт)</w:t>
      </w:r>
    </w:p>
    <w:p w:rsidR="00506ABF" w:rsidRPr="00B62796" w:rsidRDefault="00506ABF" w:rsidP="00506ABF">
      <w:pPr>
        <w:pStyle w:val="a3"/>
        <w:ind w:left="0"/>
        <w:jc w:val="both"/>
        <w:rPr>
          <w:color w:val="202124"/>
          <w:spacing w:val="3"/>
          <w:szCs w:val="28"/>
          <w:shd w:val="clear" w:color="auto" w:fill="FFFFFF"/>
        </w:rPr>
      </w:pPr>
      <w:r>
        <w:rPr>
          <w:noProof/>
          <w:color w:val="202124"/>
          <w:spacing w:val="3"/>
          <w:szCs w:val="28"/>
          <w:shd w:val="clear" w:color="auto" w:fill="FFFFFF"/>
          <w:lang w:eastAsia="ru-RU"/>
        </w:rPr>
        <w:drawing>
          <wp:inline distT="0" distB="0" distL="0" distR="0">
            <wp:extent cx="4676968" cy="1522479"/>
            <wp:effectExtent l="19050" t="0" r="9332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97" cy="152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86" w:rsidRPr="00EF00D7" w:rsidRDefault="00F93586" w:rsidP="00506ABF">
      <w:pPr>
        <w:jc w:val="both"/>
        <w:rPr>
          <w:szCs w:val="28"/>
        </w:rPr>
      </w:pPr>
    </w:p>
    <w:sectPr w:rsidR="00F93586" w:rsidRPr="00EF00D7" w:rsidSect="00F3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7BCF"/>
    <w:multiLevelType w:val="hybridMultilevel"/>
    <w:tmpl w:val="11809BC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3A4E"/>
    <w:multiLevelType w:val="hybridMultilevel"/>
    <w:tmpl w:val="A4A28636"/>
    <w:lvl w:ilvl="0" w:tplc="6366CBF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0B1E"/>
    <w:rsid w:val="000C5FEB"/>
    <w:rsid w:val="002542B0"/>
    <w:rsid w:val="00270B1E"/>
    <w:rsid w:val="00482E6A"/>
    <w:rsid w:val="00506ABF"/>
    <w:rsid w:val="00563C1F"/>
    <w:rsid w:val="00856E7A"/>
    <w:rsid w:val="00877FF1"/>
    <w:rsid w:val="00B62796"/>
    <w:rsid w:val="00BE63A4"/>
    <w:rsid w:val="00C3154C"/>
    <w:rsid w:val="00C33C05"/>
    <w:rsid w:val="00C6263A"/>
    <w:rsid w:val="00EF00D7"/>
    <w:rsid w:val="00F36599"/>
    <w:rsid w:val="00F74AF5"/>
    <w:rsid w:val="00F9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VALGAY</dc:creator>
  <cp:keywords/>
  <dc:description/>
  <cp:lastModifiedBy>VALGAY</cp:lastModifiedBy>
  <cp:revision>9</cp:revision>
  <dcterms:created xsi:type="dcterms:W3CDTF">2023-10-23T08:05:00Z</dcterms:created>
  <dcterms:modified xsi:type="dcterms:W3CDTF">2023-11-08T07:20:00Z</dcterms:modified>
</cp:coreProperties>
</file>